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677025" cy="3006090"/>
                <wp:effectExtent l="0" t="0" r="0" b="381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77025" cy="3006090"/>
                          <a:chExt cx="6677025" cy="300609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9190" y="0"/>
                            <a:ext cx="2997835" cy="758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8100" y="758190"/>
                            <a:ext cx="628650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2209800">
                                <a:moveTo>
                                  <a:pt x="0" y="2209800"/>
                                </a:moveTo>
                                <a:lnTo>
                                  <a:pt x="6286500" y="2209800"/>
                                </a:lnTo>
                                <a:lnTo>
                                  <a:pt x="628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80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382" y="1020740"/>
                            <a:ext cx="5955317" cy="1770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25.75pt;height:236.7pt;mso-position-horizontal-relative:char;mso-position-vertical-relative:line" id="docshapegroup2" coordorigin="0,0" coordsize="10515,4734">
                <v:shape style="position:absolute;left:5794;top:0;width:4721;height:1194" type="#_x0000_t75" id="docshape3" stroked="false">
                  <v:imagedata r:id="rId6" o:title=""/>
                </v:shape>
                <v:rect style="position:absolute;left:60;top:1194;width:9900;height:3480" id="docshape4" filled="false" stroked="true" strokeweight="6pt" strokecolor="#000000">
                  <v:stroke dashstyle="solid"/>
                </v:rect>
                <v:shape style="position:absolute;left:328;top:1607;width:9379;height:2789" type="#_x0000_t75" id="docshape5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115"/>
        </w:rPr>
        <w:t>July</w:t>
      </w:r>
      <w:r>
        <w:rPr>
          <w:spacing w:val="-35"/>
          <w:w w:val="115"/>
        </w:rPr>
        <w:t> </w:t>
      </w:r>
      <w:r>
        <w:rPr>
          <w:w w:val="115"/>
        </w:rPr>
        <w:t>2025</w:t>
      </w:r>
      <w:r>
        <w:rPr>
          <w:spacing w:val="-33"/>
          <w:w w:val="115"/>
        </w:rPr>
        <w:t> </w:t>
      </w:r>
      <w:r>
        <w:rPr>
          <w:w w:val="115"/>
        </w:rPr>
        <w:t>Safeguarding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Bulletin</w:t>
      </w:r>
    </w:p>
    <w:p>
      <w:pPr>
        <w:pStyle w:val="Heading5"/>
        <w:spacing w:before="8"/>
        <w:ind w:left="732"/>
        <w:jc w:val="left"/>
      </w:pPr>
      <w:r>
        <w:rPr>
          <w:spacing w:val="-2"/>
        </w:rPr>
        <w:t>Content</w:t>
      </w:r>
    </w:p>
    <w:p>
      <w:pPr>
        <w:spacing w:before="28"/>
        <w:ind w:left="732" w:right="0" w:firstLine="0"/>
        <w:jc w:val="left"/>
        <w:rPr>
          <w:sz w:val="32"/>
        </w:rPr>
      </w:pPr>
      <w:r>
        <w:rPr>
          <w:sz w:val="32"/>
        </w:rPr>
        <w:t>Wanted</w:t>
      </w:r>
      <w:r>
        <w:rPr>
          <w:spacing w:val="-8"/>
          <w:sz w:val="32"/>
        </w:rPr>
        <w:t> </w:t>
      </w:r>
      <w:r>
        <w:rPr>
          <w:sz w:val="32"/>
        </w:rPr>
        <w:t>–</w:t>
      </w:r>
      <w:r>
        <w:rPr>
          <w:spacing w:val="-9"/>
          <w:sz w:val="32"/>
        </w:rPr>
        <w:t> </w:t>
      </w:r>
      <w:r>
        <w:rPr>
          <w:sz w:val="32"/>
        </w:rPr>
        <w:t>your</w:t>
      </w:r>
      <w:r>
        <w:rPr>
          <w:spacing w:val="-8"/>
          <w:sz w:val="32"/>
        </w:rPr>
        <w:t> </w:t>
      </w:r>
      <w:r>
        <w:rPr>
          <w:sz w:val="32"/>
        </w:rPr>
        <w:t>team</w:t>
      </w:r>
      <w:r>
        <w:rPr>
          <w:spacing w:val="-9"/>
          <w:sz w:val="32"/>
        </w:rPr>
        <w:t> </w:t>
      </w:r>
      <w:r>
        <w:rPr>
          <w:sz w:val="32"/>
        </w:rPr>
        <w:t>needs</w:t>
      </w:r>
      <w:r>
        <w:rPr>
          <w:spacing w:val="-8"/>
          <w:sz w:val="32"/>
        </w:rPr>
        <w:t> </w:t>
      </w:r>
      <w:r>
        <w:rPr>
          <w:spacing w:val="-4"/>
          <w:sz w:val="32"/>
        </w:rPr>
        <w:t>you!</w:t>
      </w:r>
    </w:p>
    <w:p>
      <w:pPr>
        <w:spacing w:before="30"/>
        <w:ind w:left="732" w:right="0" w:firstLine="0"/>
        <w:jc w:val="left"/>
        <w:rPr>
          <w:sz w:val="32"/>
        </w:rPr>
      </w:pPr>
      <w:r>
        <w:rPr>
          <w:sz w:val="32"/>
        </w:rPr>
        <w:t>Debt</w:t>
      </w:r>
      <w:r>
        <w:rPr>
          <w:spacing w:val="-12"/>
          <w:sz w:val="32"/>
        </w:rPr>
        <w:t> </w:t>
      </w:r>
      <w:r>
        <w:rPr>
          <w:sz w:val="32"/>
        </w:rPr>
        <w:t>bondage…what</w:t>
      </w:r>
      <w:r>
        <w:rPr>
          <w:spacing w:val="-11"/>
          <w:sz w:val="32"/>
        </w:rPr>
        <w:t> </w:t>
      </w:r>
      <w:r>
        <w:rPr>
          <w:sz w:val="32"/>
        </w:rPr>
        <w:t>is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this?</w:t>
      </w:r>
    </w:p>
    <w:p>
      <w:pPr>
        <w:spacing w:before="28"/>
        <w:ind w:left="732" w:right="0" w:firstLine="0"/>
        <w:jc w:val="left"/>
        <w:rPr>
          <w:sz w:val="32"/>
        </w:rPr>
      </w:pPr>
      <w:r>
        <w:rPr>
          <w:sz w:val="32"/>
        </w:rPr>
        <w:t>Allergy</w:t>
      </w:r>
      <w:r>
        <w:rPr>
          <w:spacing w:val="-9"/>
          <w:sz w:val="32"/>
        </w:rPr>
        <w:t> </w:t>
      </w:r>
      <w:r>
        <w:rPr>
          <w:sz w:val="32"/>
        </w:rPr>
        <w:t>season</w:t>
      </w:r>
      <w:r>
        <w:rPr>
          <w:spacing w:val="-6"/>
          <w:sz w:val="32"/>
        </w:rPr>
        <w:t> </w:t>
      </w:r>
      <w:r>
        <w:rPr>
          <w:sz w:val="32"/>
        </w:rPr>
        <w:t>–</w:t>
      </w:r>
      <w:r>
        <w:rPr>
          <w:spacing w:val="-8"/>
          <w:sz w:val="32"/>
        </w:rPr>
        <w:t> </w:t>
      </w:r>
      <w:r>
        <w:rPr>
          <w:sz w:val="32"/>
        </w:rPr>
        <w:t>advice</w:t>
      </w:r>
      <w:r>
        <w:rPr>
          <w:spacing w:val="-9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guidance</w:t>
      </w:r>
    </w:p>
    <w:p>
      <w:pPr>
        <w:spacing w:line="259" w:lineRule="auto" w:before="31"/>
        <w:ind w:left="732" w:right="3036" w:firstLine="0"/>
        <w:jc w:val="left"/>
        <w:rPr>
          <w:sz w:val="32"/>
        </w:rPr>
      </w:pPr>
      <w:r>
        <w:rPr>
          <w:sz w:val="32"/>
        </w:rPr>
        <w:t>Grief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Bereavement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6"/>
          <w:sz w:val="32"/>
        </w:rPr>
        <w:t> </w:t>
      </w:r>
      <w:r>
        <w:rPr>
          <w:sz w:val="32"/>
        </w:rPr>
        <w:t>what</w:t>
      </w:r>
      <w:r>
        <w:rPr>
          <w:spacing w:val="-6"/>
          <w:sz w:val="32"/>
        </w:rPr>
        <w:t> </w:t>
      </w:r>
      <w:r>
        <w:rPr>
          <w:sz w:val="32"/>
        </w:rPr>
        <w:t>you</w:t>
      </w:r>
      <w:r>
        <w:rPr>
          <w:spacing w:val="-6"/>
          <w:sz w:val="32"/>
        </w:rPr>
        <w:t> </w:t>
      </w:r>
      <w:r>
        <w:rPr>
          <w:sz w:val="32"/>
        </w:rPr>
        <w:t>need</w:t>
      </w:r>
      <w:r>
        <w:rPr>
          <w:spacing w:val="-6"/>
          <w:sz w:val="32"/>
        </w:rPr>
        <w:t> </w:t>
      </w: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know Malala Day – and international human rights Suicidal awareness</w:t>
      </w:r>
    </w:p>
    <w:p>
      <w:pPr>
        <w:spacing w:line="259" w:lineRule="auto" w:before="0"/>
        <w:ind w:left="732" w:right="4746" w:firstLine="0"/>
        <w:jc w:val="left"/>
        <w:rPr>
          <w:sz w:val="32"/>
        </w:rPr>
      </w:pPr>
      <w:r>
        <w:rPr>
          <w:sz w:val="32"/>
        </w:rPr>
        <w:t>Turning</w:t>
      </w:r>
      <w:r>
        <w:rPr>
          <w:spacing w:val="-12"/>
          <w:sz w:val="32"/>
        </w:rPr>
        <w:t> </w:t>
      </w:r>
      <w:r>
        <w:rPr>
          <w:sz w:val="32"/>
        </w:rPr>
        <w:t>self-neglect</w:t>
      </w:r>
      <w:r>
        <w:rPr>
          <w:spacing w:val="-12"/>
          <w:sz w:val="32"/>
        </w:rPr>
        <w:t> </w:t>
      </w:r>
      <w:r>
        <w:rPr>
          <w:sz w:val="32"/>
        </w:rPr>
        <w:t>into</w:t>
      </w:r>
      <w:r>
        <w:rPr>
          <w:spacing w:val="-12"/>
          <w:sz w:val="32"/>
        </w:rPr>
        <w:t> </w:t>
      </w:r>
      <w:r>
        <w:rPr>
          <w:sz w:val="32"/>
        </w:rPr>
        <w:t>self-care Local risks in your area</w:t>
      </w: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899160</wp:posOffset>
                </wp:positionH>
                <wp:positionV relativeFrom="paragraph">
                  <wp:posOffset>295063</wp:posOffset>
                </wp:positionV>
                <wp:extent cx="5715000" cy="194373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15000" cy="1943735"/>
                          <a:chExt cx="5715000" cy="194373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9" y="0"/>
                            <a:ext cx="5696741" cy="1943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97"/>
                            <a:ext cx="5714999" cy="18699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30501"/>
                            <a:ext cx="5600700" cy="1847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59435" y="30501"/>
                            <a:ext cx="5600700" cy="184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3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u w:val="single" w:color="FFFFFF"/>
                                </w:rPr>
                                <w:t>Warning</w:t>
                              </w:r>
                            </w:p>
                            <w:p>
                              <w:pPr>
                                <w:spacing w:line="259" w:lineRule="auto" w:before="27"/>
                                <w:ind w:left="3" w:right="3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some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people,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within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bulletin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maybe difficult to read and may result in emotions, memories or experiences which are hard to manage.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269" w:right="276" w:hanging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If at any point, for any reason, you find reading this difficult, 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speak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someone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trust.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maybe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tutor, your manager, or a member of the safeguarding team.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23.233326pt;width:450pt;height:153.050pt;mso-position-horizontal-relative:page;mso-position-vertical-relative:paragraph;z-index:-15728128;mso-wrap-distance-left:0;mso-wrap-distance-right:0" id="docshapegroup6" coordorigin="1416,465" coordsize="9000,3061">
                <v:shape style="position:absolute;left:1430;top:464;width:8972;height:3061" type="#_x0000_t75" id="docshape7" stroked="false">
                  <v:imagedata r:id="rId8" o:title=""/>
                </v:shape>
                <v:shape style="position:absolute;left:1416;top:522;width:9000;height:2945" type="#_x0000_t75" id="docshape8" stroked="false">
                  <v:imagedata r:id="rId9" o:title=""/>
                </v:shape>
                <v:shape style="position:absolute;left:1509;top:512;width:8820;height:2910" type="#_x0000_t75" id="docshape9" stroked="false">
                  <v:imagedata r:id="rId10" o:title=""/>
                </v:shape>
                <v:shape style="position:absolute;left:1509;top:512;width:8820;height:2910" type="#_x0000_t202" id="docshape10" filled="false" stroked="false">
                  <v:textbox inset="0,0,0,0">
                    <w:txbxContent>
                      <w:p>
                        <w:pPr>
                          <w:spacing w:before="72"/>
                          <w:ind w:left="3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u w:val="single" w:color="FFFFFF"/>
                          </w:rPr>
                          <w:t>Warning</w:t>
                        </w:r>
                      </w:p>
                      <w:p>
                        <w:pPr>
                          <w:spacing w:line="259" w:lineRule="auto" w:before="27"/>
                          <w:ind w:left="3" w:right="3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some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people,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within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bulletin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maybe difficult to read and may result in emotions, memories or experiences which are hard to manage.</w:t>
                        </w:r>
                      </w:p>
                      <w:p>
                        <w:pPr>
                          <w:spacing w:line="259" w:lineRule="auto" w:before="0"/>
                          <w:ind w:left="269" w:right="276" w:hanging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If at any point, for any reason, you find reading this difficult, please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speak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someone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trust.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maybe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tutor, your manager, or a member of the safeguarding team.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5"/>
        <w:tabs>
          <w:tab w:pos="6493" w:val="left" w:leader="none"/>
        </w:tabs>
        <w:spacing w:before="98"/>
        <w:ind w:left="732"/>
        <w:jc w:val="left"/>
      </w:pPr>
      <w:r>
        <w:rPr>
          <w:color w:val="397B21"/>
        </w:rPr>
        <w:t>Allison</w:t>
      </w:r>
      <w:r>
        <w:rPr>
          <w:color w:val="397B21"/>
          <w:spacing w:val="-11"/>
        </w:rPr>
        <w:t> </w:t>
      </w:r>
      <w:r>
        <w:rPr>
          <w:color w:val="397B21"/>
          <w:spacing w:val="-2"/>
        </w:rPr>
        <w:t>Collis</w:t>
      </w:r>
      <w:r>
        <w:rPr>
          <w:color w:val="397B21"/>
        </w:rPr>
        <w:tab/>
        <w:t>Janine</w:t>
      </w:r>
      <w:r>
        <w:rPr>
          <w:color w:val="397B21"/>
          <w:spacing w:val="-15"/>
        </w:rPr>
        <w:t> </w:t>
      </w:r>
      <w:r>
        <w:rPr>
          <w:color w:val="397B21"/>
          <w:spacing w:val="-2"/>
        </w:rPr>
        <w:t>Ridley</w:t>
      </w:r>
    </w:p>
    <w:p>
      <w:pPr>
        <w:tabs>
          <w:tab w:pos="6493" w:val="left" w:leader="none"/>
        </w:tabs>
        <w:spacing w:before="28"/>
        <w:ind w:left="732" w:right="0" w:firstLine="0"/>
        <w:jc w:val="left"/>
        <w:rPr>
          <w:sz w:val="32"/>
        </w:rPr>
      </w:pPr>
      <w:r>
        <w:rPr>
          <w:color w:val="397B21"/>
          <w:spacing w:val="-2"/>
          <w:sz w:val="32"/>
        </w:rPr>
        <w:t>Safeguarding</w:t>
      </w:r>
      <w:r>
        <w:rPr>
          <w:color w:val="397B21"/>
          <w:spacing w:val="-4"/>
          <w:sz w:val="32"/>
        </w:rPr>
        <w:t> </w:t>
      </w:r>
      <w:r>
        <w:rPr>
          <w:color w:val="397B21"/>
          <w:spacing w:val="-5"/>
          <w:sz w:val="32"/>
        </w:rPr>
        <w:t>and</w:t>
      </w:r>
      <w:r>
        <w:rPr>
          <w:color w:val="397B21"/>
          <w:sz w:val="32"/>
        </w:rPr>
        <w:tab/>
        <w:t>Deputy</w:t>
      </w:r>
      <w:r>
        <w:rPr>
          <w:color w:val="397B21"/>
          <w:spacing w:val="-14"/>
          <w:sz w:val="32"/>
        </w:rPr>
        <w:t> </w:t>
      </w:r>
      <w:r>
        <w:rPr>
          <w:color w:val="397B21"/>
          <w:spacing w:val="-2"/>
          <w:sz w:val="32"/>
        </w:rPr>
        <w:t>Safeguarding</w:t>
      </w:r>
    </w:p>
    <w:p>
      <w:pPr>
        <w:tabs>
          <w:tab w:pos="6493" w:val="left" w:leader="none"/>
        </w:tabs>
        <w:spacing w:before="30"/>
        <w:ind w:left="732" w:right="0" w:firstLine="0"/>
        <w:jc w:val="left"/>
        <w:rPr>
          <w:sz w:val="32"/>
        </w:rPr>
      </w:pPr>
      <w:r>
        <w:rPr>
          <w:color w:val="397B21"/>
          <w:sz w:val="32"/>
        </w:rPr>
        <w:t>and</w:t>
      </w:r>
      <w:r>
        <w:rPr>
          <w:color w:val="397B21"/>
          <w:spacing w:val="-10"/>
          <w:sz w:val="32"/>
        </w:rPr>
        <w:t> </w:t>
      </w:r>
      <w:r>
        <w:rPr>
          <w:color w:val="397B21"/>
          <w:sz w:val="32"/>
        </w:rPr>
        <w:t>Prevent</w:t>
      </w:r>
      <w:r>
        <w:rPr>
          <w:color w:val="397B21"/>
          <w:spacing w:val="-9"/>
          <w:sz w:val="32"/>
        </w:rPr>
        <w:t> </w:t>
      </w:r>
      <w:r>
        <w:rPr>
          <w:color w:val="397B21"/>
          <w:spacing w:val="-4"/>
          <w:sz w:val="32"/>
        </w:rPr>
        <w:t>lead</w:t>
      </w:r>
      <w:r>
        <w:rPr>
          <w:color w:val="397B21"/>
          <w:sz w:val="32"/>
        </w:rPr>
        <w:tab/>
        <w:t>and</w:t>
      </w:r>
      <w:r>
        <w:rPr>
          <w:color w:val="397B21"/>
          <w:spacing w:val="-13"/>
          <w:sz w:val="32"/>
        </w:rPr>
        <w:t> </w:t>
      </w:r>
      <w:r>
        <w:rPr>
          <w:color w:val="397B21"/>
          <w:sz w:val="32"/>
        </w:rPr>
        <w:t>Pastoral</w:t>
      </w:r>
      <w:r>
        <w:rPr>
          <w:color w:val="397B21"/>
          <w:spacing w:val="-13"/>
          <w:sz w:val="32"/>
        </w:rPr>
        <w:t> </w:t>
      </w:r>
      <w:r>
        <w:rPr>
          <w:color w:val="397B21"/>
          <w:spacing w:val="-4"/>
          <w:sz w:val="32"/>
        </w:rPr>
        <w:t>lead</w:t>
      </w:r>
    </w:p>
    <w:p>
      <w:pPr>
        <w:pStyle w:val="Heading5"/>
        <w:tabs>
          <w:tab w:pos="6493" w:val="left" w:leader="none"/>
        </w:tabs>
        <w:spacing w:before="28"/>
        <w:ind w:left="732"/>
        <w:jc w:val="left"/>
      </w:pPr>
      <w:r>
        <w:rPr>
          <w:color w:val="397B21"/>
        </w:rPr>
        <w:t>07741</w:t>
      </w:r>
      <w:r>
        <w:rPr>
          <w:color w:val="397B21"/>
          <w:spacing w:val="-11"/>
        </w:rPr>
        <w:t> </w:t>
      </w:r>
      <w:r>
        <w:rPr>
          <w:color w:val="397B21"/>
          <w:spacing w:val="-2"/>
        </w:rPr>
        <w:t>743618</w:t>
      </w:r>
      <w:r>
        <w:rPr>
          <w:color w:val="397B21"/>
        </w:rPr>
        <w:tab/>
        <w:t>07771</w:t>
      </w:r>
      <w:r>
        <w:rPr>
          <w:color w:val="397B21"/>
          <w:spacing w:val="-11"/>
        </w:rPr>
        <w:t> </w:t>
      </w:r>
      <w:r>
        <w:rPr>
          <w:color w:val="397B21"/>
          <w:spacing w:val="-2"/>
        </w:rPr>
        <w:t>672491</w:t>
      </w:r>
    </w:p>
    <w:p>
      <w:pPr>
        <w:pStyle w:val="Heading5"/>
        <w:spacing w:after="0"/>
        <w:jc w:val="left"/>
        <w:sectPr>
          <w:footerReference w:type="default" r:id="rId5"/>
          <w:type w:val="continuous"/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ind w:left="61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357952">
            <wp:simplePos x="0" y="0"/>
            <wp:positionH relativeFrom="page">
              <wp:posOffset>1049655</wp:posOffset>
            </wp:positionH>
            <wp:positionV relativeFrom="page">
              <wp:posOffset>1051559</wp:posOffset>
            </wp:positionV>
            <wp:extent cx="5723509" cy="8220075"/>
            <wp:effectExtent l="0" t="0" r="0" b="0"/>
            <wp:wrapNone/>
            <wp:docPr id="11" name="Image 11" descr="A wanted sign on a wood surfac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A wanted sign on a wood surface  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09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982770" cy="75437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77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38"/>
        <w:rPr>
          <w:b/>
          <w:sz w:val="32"/>
        </w:rPr>
      </w:pPr>
    </w:p>
    <w:p>
      <w:pPr>
        <w:spacing w:before="0"/>
        <w:ind w:left="3968" w:right="1274" w:hanging="2689"/>
        <w:jc w:val="left"/>
        <w:rPr>
          <w:rFonts w:ascii="Corbel" w:hAnsi="Corbel"/>
          <w:sz w:val="32"/>
        </w:rPr>
      </w:pPr>
      <w:r>
        <w:rPr>
          <w:rFonts w:ascii="Corbel" w:hAnsi="Corbel"/>
          <w:spacing w:val="-10"/>
          <w:sz w:val="32"/>
        </w:rPr>
        <w:t>We’re</w:t>
      </w:r>
      <w:r>
        <w:rPr>
          <w:rFonts w:ascii="Corbel" w:hAnsi="Corbel"/>
          <w:spacing w:val="-13"/>
          <w:sz w:val="32"/>
        </w:rPr>
        <w:t> </w:t>
      </w:r>
      <w:r>
        <w:rPr>
          <w:rFonts w:ascii="Corbel" w:hAnsi="Corbel"/>
          <w:spacing w:val="-10"/>
          <w:sz w:val="32"/>
        </w:rPr>
        <w:t>setting</w:t>
      </w:r>
      <w:r>
        <w:rPr>
          <w:rFonts w:ascii="Corbel" w:hAnsi="Corbel"/>
          <w:spacing w:val="-15"/>
          <w:sz w:val="32"/>
        </w:rPr>
        <w:t> </w:t>
      </w:r>
      <w:r>
        <w:rPr>
          <w:rFonts w:ascii="Corbel" w:hAnsi="Corbel"/>
          <w:spacing w:val="-10"/>
          <w:sz w:val="32"/>
        </w:rPr>
        <w:t>up</w:t>
      </w:r>
      <w:r>
        <w:rPr>
          <w:rFonts w:ascii="Corbel" w:hAnsi="Corbel"/>
          <w:spacing w:val="-15"/>
          <w:sz w:val="32"/>
        </w:rPr>
        <w:t> </w:t>
      </w:r>
      <w:r>
        <w:rPr>
          <w:rFonts w:ascii="Corbel" w:hAnsi="Corbel"/>
          <w:spacing w:val="-10"/>
          <w:sz w:val="32"/>
        </w:rPr>
        <w:t>2</w:t>
      </w:r>
      <w:r>
        <w:rPr>
          <w:rFonts w:ascii="Corbel" w:hAnsi="Corbel"/>
          <w:spacing w:val="-16"/>
          <w:sz w:val="32"/>
        </w:rPr>
        <w:t> </w:t>
      </w:r>
      <w:r>
        <w:rPr>
          <w:rFonts w:ascii="Corbel" w:hAnsi="Corbel"/>
          <w:spacing w:val="-10"/>
          <w:sz w:val="32"/>
        </w:rPr>
        <w:t>groups</w:t>
      </w:r>
      <w:r>
        <w:rPr>
          <w:rFonts w:ascii="Corbel" w:hAnsi="Corbel"/>
          <w:spacing w:val="-12"/>
          <w:sz w:val="32"/>
        </w:rPr>
        <w:t> </w:t>
      </w:r>
      <w:r>
        <w:rPr>
          <w:rFonts w:ascii="Corbel" w:hAnsi="Corbel"/>
          <w:spacing w:val="-10"/>
          <w:sz w:val="32"/>
        </w:rPr>
        <w:t>(a</w:t>
      </w:r>
      <w:r>
        <w:rPr>
          <w:rFonts w:ascii="Corbel" w:hAnsi="Corbel"/>
          <w:spacing w:val="-17"/>
          <w:sz w:val="32"/>
        </w:rPr>
        <w:t> </w:t>
      </w:r>
      <w:r>
        <w:rPr>
          <w:rFonts w:ascii="Corbel" w:hAnsi="Corbel"/>
          <w:spacing w:val="-10"/>
          <w:sz w:val="32"/>
        </w:rPr>
        <w:t>learner</w:t>
      </w:r>
      <w:r>
        <w:rPr>
          <w:rFonts w:ascii="Corbel" w:hAnsi="Corbel"/>
          <w:spacing w:val="-15"/>
          <w:sz w:val="32"/>
        </w:rPr>
        <w:t> </w:t>
      </w:r>
      <w:r>
        <w:rPr>
          <w:rFonts w:ascii="Corbel" w:hAnsi="Corbel"/>
          <w:spacing w:val="-10"/>
          <w:sz w:val="32"/>
        </w:rPr>
        <w:t>group</w:t>
      </w:r>
      <w:r>
        <w:rPr>
          <w:rFonts w:ascii="Corbel" w:hAnsi="Corbel"/>
          <w:spacing w:val="-12"/>
          <w:sz w:val="32"/>
        </w:rPr>
        <w:t> </w:t>
      </w:r>
      <w:r>
        <w:rPr>
          <w:rFonts w:ascii="Corbel" w:hAnsi="Corbel"/>
          <w:spacing w:val="-10"/>
          <w:sz w:val="32"/>
        </w:rPr>
        <w:t>and</w:t>
      </w:r>
      <w:r>
        <w:rPr>
          <w:rFonts w:ascii="Corbel" w:hAnsi="Corbel"/>
          <w:spacing w:val="-13"/>
          <w:sz w:val="32"/>
        </w:rPr>
        <w:t> </w:t>
      </w:r>
      <w:r>
        <w:rPr>
          <w:rFonts w:ascii="Corbel" w:hAnsi="Corbel"/>
          <w:spacing w:val="-10"/>
          <w:sz w:val="32"/>
        </w:rPr>
        <w:t>an</w:t>
      </w:r>
      <w:r>
        <w:rPr>
          <w:rFonts w:ascii="Corbel" w:hAnsi="Corbel"/>
          <w:spacing w:val="-13"/>
          <w:sz w:val="32"/>
        </w:rPr>
        <w:t> </w:t>
      </w:r>
      <w:r>
        <w:rPr>
          <w:rFonts w:ascii="Corbel" w:hAnsi="Corbel"/>
          <w:spacing w:val="-10"/>
          <w:sz w:val="32"/>
        </w:rPr>
        <w:t>employee</w:t>
      </w:r>
      <w:r>
        <w:rPr>
          <w:rFonts w:ascii="Corbel" w:hAnsi="Corbel"/>
          <w:spacing w:val="-13"/>
          <w:sz w:val="32"/>
        </w:rPr>
        <w:t> </w:t>
      </w:r>
      <w:r>
        <w:rPr>
          <w:rFonts w:ascii="Corbel" w:hAnsi="Corbel"/>
          <w:spacing w:val="-10"/>
          <w:sz w:val="32"/>
        </w:rPr>
        <w:t>group) </w:t>
      </w:r>
      <w:r>
        <w:rPr>
          <w:rFonts w:ascii="Corbel" w:hAnsi="Corbel"/>
          <w:sz w:val="32"/>
        </w:rPr>
        <w:t>to</w:t>
      </w:r>
      <w:r>
        <w:rPr>
          <w:rFonts w:ascii="Corbel" w:hAnsi="Corbel"/>
          <w:spacing w:val="-8"/>
          <w:sz w:val="32"/>
        </w:rPr>
        <w:t> </w:t>
      </w:r>
      <w:r>
        <w:rPr>
          <w:rFonts w:ascii="Corbel" w:hAnsi="Corbel"/>
          <w:sz w:val="32"/>
        </w:rPr>
        <w:t>help</w:t>
      </w:r>
      <w:r>
        <w:rPr>
          <w:rFonts w:ascii="Corbel" w:hAnsi="Corbel"/>
          <w:spacing w:val="-10"/>
          <w:sz w:val="32"/>
        </w:rPr>
        <w:t> </w:t>
      </w:r>
      <w:r>
        <w:rPr>
          <w:rFonts w:ascii="Corbel" w:hAnsi="Corbel"/>
          <w:sz w:val="32"/>
        </w:rPr>
        <w:t>shape</w:t>
      </w:r>
      <w:r>
        <w:rPr>
          <w:rFonts w:ascii="Corbel" w:hAnsi="Corbel"/>
          <w:spacing w:val="-12"/>
          <w:sz w:val="32"/>
        </w:rPr>
        <w:t> </w:t>
      </w:r>
      <w:r>
        <w:rPr>
          <w:rFonts w:ascii="Corbel" w:hAnsi="Corbel"/>
          <w:sz w:val="32"/>
        </w:rPr>
        <w:t>a</w:t>
      </w:r>
      <w:r>
        <w:rPr>
          <w:rFonts w:ascii="Corbel" w:hAnsi="Corbel"/>
          <w:spacing w:val="-8"/>
          <w:sz w:val="32"/>
        </w:rPr>
        <w:t> </w:t>
      </w:r>
      <w:r>
        <w:rPr>
          <w:rFonts w:ascii="Corbel" w:hAnsi="Corbel"/>
          <w:sz w:val="32"/>
        </w:rPr>
        <w:t>more</w:t>
      </w:r>
    </w:p>
    <w:p>
      <w:pPr>
        <w:spacing w:before="0"/>
        <w:ind w:left="3039" w:right="3036" w:firstLine="57"/>
        <w:jc w:val="left"/>
        <w:rPr>
          <w:rFonts w:ascii="Corbel" w:hAnsi="Corbel"/>
          <w:sz w:val="32"/>
        </w:rPr>
      </w:pPr>
      <w:r>
        <w:rPr>
          <w:rFonts w:ascii="Corbel" w:hAnsi="Corbel"/>
          <w:spacing w:val="-8"/>
          <w:sz w:val="32"/>
        </w:rPr>
        <w:t>Inclusive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environment</w:t>
      </w:r>
      <w:r>
        <w:rPr>
          <w:rFonts w:ascii="Corbel" w:hAnsi="Corbel"/>
          <w:spacing w:val="-18"/>
          <w:sz w:val="32"/>
        </w:rPr>
        <w:t> </w:t>
      </w:r>
      <w:r>
        <w:rPr>
          <w:rFonts w:ascii="Corbel" w:hAnsi="Corbel"/>
          <w:spacing w:val="-8"/>
          <w:sz w:val="32"/>
        </w:rPr>
        <w:t>for</w:t>
      </w:r>
      <w:r>
        <w:rPr>
          <w:rFonts w:ascii="Corbel" w:hAnsi="Corbel"/>
          <w:spacing w:val="-17"/>
          <w:sz w:val="32"/>
        </w:rPr>
        <w:t> </w:t>
      </w:r>
      <w:r>
        <w:rPr>
          <w:rFonts w:ascii="Corbel" w:hAnsi="Corbel"/>
          <w:spacing w:val="-8"/>
          <w:sz w:val="32"/>
        </w:rPr>
        <w:t>everyone and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we’d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love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for</w:t>
      </w:r>
      <w:r>
        <w:rPr>
          <w:rFonts w:ascii="Corbel" w:hAnsi="Corbel"/>
          <w:spacing w:val="-18"/>
          <w:sz w:val="32"/>
        </w:rPr>
        <w:t> </w:t>
      </w:r>
      <w:r>
        <w:rPr>
          <w:rFonts w:ascii="Corbel" w:hAnsi="Corbel"/>
          <w:spacing w:val="-8"/>
          <w:sz w:val="32"/>
        </w:rPr>
        <w:t>you</w:t>
      </w:r>
      <w:r>
        <w:rPr>
          <w:rFonts w:ascii="Corbel" w:hAnsi="Corbel"/>
          <w:spacing w:val="-18"/>
          <w:sz w:val="32"/>
        </w:rPr>
        <w:t> </w:t>
      </w:r>
      <w:r>
        <w:rPr>
          <w:rFonts w:ascii="Corbel" w:hAnsi="Corbel"/>
          <w:spacing w:val="-8"/>
          <w:sz w:val="32"/>
        </w:rPr>
        <w:t>to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be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part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8"/>
          <w:sz w:val="32"/>
        </w:rPr>
        <w:t>of</w:t>
      </w:r>
      <w:r>
        <w:rPr>
          <w:rFonts w:ascii="Corbel" w:hAnsi="Corbel"/>
          <w:spacing w:val="-22"/>
          <w:sz w:val="32"/>
        </w:rPr>
        <w:t> </w:t>
      </w:r>
      <w:r>
        <w:rPr>
          <w:rFonts w:ascii="Corbel" w:hAnsi="Corbel"/>
          <w:spacing w:val="-8"/>
          <w:sz w:val="32"/>
        </w:rPr>
        <w:t>it!</w:t>
      </w:r>
    </w:p>
    <w:p>
      <w:pPr>
        <w:spacing w:before="389"/>
        <w:ind w:left="1674" w:right="2088" w:firstLine="0"/>
        <w:jc w:val="center"/>
        <w:rPr>
          <w:rFonts w:ascii="Corbel"/>
          <w:sz w:val="32"/>
        </w:rPr>
      </w:pPr>
      <w:r>
        <w:rPr>
          <w:rFonts w:ascii="Corbel"/>
          <w:spacing w:val="-10"/>
          <w:sz w:val="32"/>
        </w:rPr>
        <w:t>We</w:t>
      </w:r>
      <w:r>
        <w:rPr>
          <w:rFonts w:ascii="Corbel"/>
          <w:spacing w:val="-16"/>
          <w:sz w:val="32"/>
        </w:rPr>
        <w:t> </w:t>
      </w:r>
      <w:r>
        <w:rPr>
          <w:rFonts w:ascii="Corbel"/>
          <w:spacing w:val="-10"/>
          <w:sz w:val="32"/>
        </w:rPr>
        <w:t>especially</w:t>
      </w:r>
      <w:r>
        <w:rPr>
          <w:rFonts w:ascii="Corbel"/>
          <w:spacing w:val="-15"/>
          <w:sz w:val="32"/>
        </w:rPr>
        <w:t> </w:t>
      </w:r>
      <w:r>
        <w:rPr>
          <w:rFonts w:ascii="Corbel"/>
          <w:spacing w:val="-10"/>
          <w:sz w:val="32"/>
        </w:rPr>
        <w:t>encourage</w:t>
      </w:r>
      <w:r>
        <w:rPr>
          <w:rFonts w:ascii="Corbel"/>
          <w:spacing w:val="-16"/>
          <w:sz w:val="32"/>
        </w:rPr>
        <w:t> </w:t>
      </w:r>
      <w:r>
        <w:rPr>
          <w:rFonts w:ascii="Corbel"/>
          <w:spacing w:val="-10"/>
          <w:sz w:val="32"/>
        </w:rPr>
        <w:t>those</w:t>
      </w:r>
      <w:r>
        <w:rPr>
          <w:rFonts w:ascii="Corbel"/>
          <w:spacing w:val="-16"/>
          <w:sz w:val="32"/>
        </w:rPr>
        <w:t> </w:t>
      </w:r>
      <w:r>
        <w:rPr>
          <w:rFonts w:ascii="Corbel"/>
          <w:spacing w:val="-10"/>
          <w:sz w:val="32"/>
        </w:rPr>
        <w:t>who</w:t>
      </w:r>
      <w:r>
        <w:rPr>
          <w:rFonts w:ascii="Corbel"/>
          <w:spacing w:val="-18"/>
          <w:sz w:val="32"/>
        </w:rPr>
        <w:t> </w:t>
      </w:r>
      <w:r>
        <w:rPr>
          <w:rFonts w:ascii="Corbel"/>
          <w:spacing w:val="-10"/>
          <w:sz w:val="32"/>
        </w:rPr>
        <w:t>identify</w:t>
      </w:r>
      <w:r>
        <w:rPr>
          <w:rFonts w:ascii="Corbel"/>
          <w:spacing w:val="-15"/>
          <w:sz w:val="32"/>
        </w:rPr>
        <w:t> </w:t>
      </w:r>
      <w:r>
        <w:rPr>
          <w:rFonts w:ascii="Corbel"/>
          <w:spacing w:val="-10"/>
          <w:sz w:val="32"/>
        </w:rPr>
        <w:t>with </w:t>
      </w:r>
      <w:r>
        <w:rPr>
          <w:rFonts w:ascii="Corbel"/>
          <w:spacing w:val="-2"/>
          <w:sz w:val="32"/>
        </w:rPr>
        <w:t>protected</w:t>
      </w:r>
      <w:r>
        <w:rPr>
          <w:rFonts w:ascii="Corbel"/>
          <w:spacing w:val="-19"/>
          <w:sz w:val="32"/>
        </w:rPr>
        <w:t> </w:t>
      </w:r>
      <w:r>
        <w:rPr>
          <w:rFonts w:ascii="Corbel"/>
          <w:spacing w:val="-2"/>
          <w:sz w:val="32"/>
        </w:rPr>
        <w:t>characteristics</w:t>
      </w:r>
    </w:p>
    <w:p>
      <w:pPr>
        <w:spacing w:before="1"/>
        <w:ind w:left="1732" w:right="2088" w:firstLine="0"/>
        <w:jc w:val="center"/>
        <w:rPr>
          <w:rFonts w:ascii="Corbel" w:hAnsi="Corbel"/>
          <w:sz w:val="32"/>
        </w:rPr>
      </w:pPr>
      <w:r>
        <w:rPr>
          <w:rFonts w:ascii="Corbel" w:hAnsi="Corbel"/>
          <w:spacing w:val="-10"/>
          <w:sz w:val="32"/>
        </w:rPr>
        <w:t>to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10"/>
          <w:sz w:val="32"/>
        </w:rPr>
        <w:t>get</w:t>
      </w:r>
      <w:r>
        <w:rPr>
          <w:rFonts w:ascii="Corbel" w:hAnsi="Corbel"/>
          <w:spacing w:val="-22"/>
          <w:sz w:val="32"/>
        </w:rPr>
        <w:t> </w:t>
      </w:r>
      <w:r>
        <w:rPr>
          <w:rFonts w:ascii="Corbel" w:hAnsi="Corbel"/>
          <w:spacing w:val="-10"/>
          <w:sz w:val="32"/>
        </w:rPr>
        <w:t>involved</w:t>
      </w:r>
      <w:r>
        <w:rPr>
          <w:rFonts w:ascii="Corbel" w:hAnsi="Corbel"/>
          <w:spacing w:val="-19"/>
          <w:sz w:val="32"/>
        </w:rPr>
        <w:t> </w:t>
      </w:r>
      <w:r>
        <w:rPr>
          <w:rFonts w:ascii="Corbel" w:hAnsi="Corbel"/>
          <w:spacing w:val="-10"/>
          <w:sz w:val="32"/>
        </w:rPr>
        <w:t>(that’s</w:t>
      </w:r>
      <w:r>
        <w:rPr>
          <w:rFonts w:ascii="Corbel" w:hAnsi="Corbel"/>
          <w:spacing w:val="-18"/>
          <w:sz w:val="32"/>
        </w:rPr>
        <w:t> </w:t>
      </w:r>
      <w:r>
        <w:rPr>
          <w:rFonts w:ascii="Corbel" w:hAnsi="Corbel"/>
          <w:spacing w:val="-10"/>
          <w:sz w:val="32"/>
        </w:rPr>
        <w:t>everyone!)</w:t>
      </w:r>
    </w:p>
    <w:p>
      <w:pPr>
        <w:pStyle w:val="BodyText"/>
        <w:spacing w:before="148"/>
        <w:rPr>
          <w:rFonts w:ascii="Corbel"/>
          <w:sz w:val="32"/>
        </w:rPr>
      </w:pPr>
    </w:p>
    <w:p>
      <w:pPr>
        <w:spacing w:before="0"/>
        <w:ind w:left="2485" w:right="2894" w:firstLine="0"/>
        <w:jc w:val="center"/>
        <w:rPr>
          <w:rFonts w:ascii="Corbel" w:hAnsi="Corbel"/>
          <w:b/>
          <w:sz w:val="36"/>
        </w:rPr>
      </w:pPr>
      <w:r>
        <w:rPr>
          <w:rFonts w:ascii="Corbel" w:hAnsi="Corbel"/>
          <w:b/>
          <w:spacing w:val="-10"/>
          <w:sz w:val="36"/>
        </w:rPr>
        <w:t>Your</w:t>
      </w:r>
      <w:r>
        <w:rPr>
          <w:rFonts w:ascii="Corbel" w:hAnsi="Corbel"/>
          <w:b/>
          <w:spacing w:val="-21"/>
          <w:sz w:val="36"/>
        </w:rPr>
        <w:t> </w:t>
      </w:r>
      <w:r>
        <w:rPr>
          <w:rFonts w:ascii="Corbel" w:hAnsi="Corbel"/>
          <w:b/>
          <w:spacing w:val="-10"/>
          <w:sz w:val="36"/>
        </w:rPr>
        <w:t>voice</w:t>
      </w:r>
      <w:r>
        <w:rPr>
          <w:rFonts w:ascii="Corbel" w:hAnsi="Corbel"/>
          <w:b/>
          <w:spacing w:val="-22"/>
          <w:sz w:val="36"/>
        </w:rPr>
        <w:t> </w:t>
      </w:r>
      <w:r>
        <w:rPr>
          <w:rFonts w:ascii="Corbel" w:hAnsi="Corbel"/>
          <w:b/>
          <w:spacing w:val="-10"/>
          <w:sz w:val="36"/>
        </w:rPr>
        <w:t>matters</w:t>
      </w:r>
      <w:r>
        <w:rPr>
          <w:rFonts w:ascii="Corbel" w:hAnsi="Corbel"/>
          <w:b/>
          <w:spacing w:val="-19"/>
          <w:sz w:val="36"/>
        </w:rPr>
        <w:t> </w:t>
      </w:r>
      <w:r>
        <w:rPr>
          <w:rFonts w:ascii="Corbel" w:hAnsi="Corbel"/>
          <w:b/>
          <w:spacing w:val="-10"/>
          <w:sz w:val="36"/>
        </w:rPr>
        <w:t>—</w:t>
      </w:r>
      <w:r>
        <w:rPr>
          <w:rFonts w:ascii="Corbel" w:hAnsi="Corbel"/>
          <w:b/>
          <w:spacing w:val="-21"/>
          <w:sz w:val="36"/>
        </w:rPr>
        <w:t> </w:t>
      </w:r>
      <w:r>
        <w:rPr>
          <w:rFonts w:ascii="Corbel" w:hAnsi="Corbel"/>
          <w:b/>
          <w:spacing w:val="-10"/>
          <w:sz w:val="36"/>
        </w:rPr>
        <w:t>and</w:t>
      </w:r>
      <w:r>
        <w:rPr>
          <w:rFonts w:ascii="Corbel" w:hAnsi="Corbel"/>
          <w:b/>
          <w:spacing w:val="-21"/>
          <w:sz w:val="36"/>
        </w:rPr>
        <w:t> </w:t>
      </w:r>
      <w:r>
        <w:rPr>
          <w:rFonts w:ascii="Corbel" w:hAnsi="Corbel"/>
          <w:b/>
          <w:spacing w:val="-10"/>
          <w:sz w:val="36"/>
        </w:rPr>
        <w:t>together, </w:t>
      </w:r>
      <w:r>
        <w:rPr>
          <w:rFonts w:ascii="Corbel" w:hAnsi="Corbel"/>
          <w:b/>
          <w:spacing w:val="-2"/>
          <w:sz w:val="36"/>
        </w:rPr>
        <w:t>we</w:t>
      </w:r>
      <w:r>
        <w:rPr>
          <w:rFonts w:ascii="Corbel" w:hAnsi="Corbel"/>
          <w:b/>
          <w:spacing w:val="-19"/>
          <w:sz w:val="36"/>
        </w:rPr>
        <w:t> </w:t>
      </w:r>
      <w:r>
        <w:rPr>
          <w:rFonts w:ascii="Corbel" w:hAnsi="Corbel"/>
          <w:b/>
          <w:spacing w:val="-2"/>
          <w:sz w:val="36"/>
        </w:rPr>
        <w:t>can</w:t>
      </w:r>
      <w:r>
        <w:rPr>
          <w:rFonts w:ascii="Corbel" w:hAnsi="Corbel"/>
          <w:b/>
          <w:spacing w:val="-20"/>
          <w:sz w:val="36"/>
        </w:rPr>
        <w:t> </w:t>
      </w:r>
      <w:r>
        <w:rPr>
          <w:rFonts w:ascii="Corbel" w:hAnsi="Corbel"/>
          <w:b/>
          <w:spacing w:val="-2"/>
          <w:sz w:val="36"/>
        </w:rPr>
        <w:t>make</w:t>
      </w:r>
      <w:r>
        <w:rPr>
          <w:rFonts w:ascii="Corbel" w:hAnsi="Corbel"/>
          <w:b/>
          <w:spacing w:val="-19"/>
          <w:sz w:val="36"/>
        </w:rPr>
        <w:t> </w:t>
      </w:r>
      <w:r>
        <w:rPr>
          <w:rFonts w:ascii="Corbel" w:hAnsi="Corbel"/>
          <w:b/>
          <w:spacing w:val="-2"/>
          <w:sz w:val="36"/>
        </w:rPr>
        <w:t>a</w:t>
      </w:r>
      <w:r>
        <w:rPr>
          <w:rFonts w:ascii="Corbel" w:hAnsi="Corbel"/>
          <w:b/>
          <w:spacing w:val="-20"/>
          <w:sz w:val="36"/>
        </w:rPr>
        <w:t> </w:t>
      </w:r>
      <w:r>
        <w:rPr>
          <w:rFonts w:ascii="Corbel" w:hAnsi="Corbel"/>
          <w:b/>
          <w:spacing w:val="-2"/>
          <w:sz w:val="36"/>
        </w:rPr>
        <w:t>real</w:t>
      </w:r>
      <w:r>
        <w:rPr>
          <w:rFonts w:ascii="Corbel" w:hAnsi="Corbel"/>
          <w:b/>
          <w:spacing w:val="-19"/>
          <w:sz w:val="36"/>
        </w:rPr>
        <w:t> </w:t>
      </w:r>
      <w:r>
        <w:rPr>
          <w:rFonts w:ascii="Corbel" w:hAnsi="Corbel"/>
          <w:b/>
          <w:spacing w:val="-2"/>
          <w:sz w:val="36"/>
        </w:rPr>
        <w:t>difference.</w:t>
      </w:r>
    </w:p>
    <w:p>
      <w:pPr>
        <w:pStyle w:val="BodyText"/>
        <w:spacing w:before="50"/>
        <w:rPr>
          <w:rFonts w:ascii="Corbel"/>
          <w:b/>
          <w:sz w:val="36"/>
        </w:rPr>
      </w:pPr>
    </w:p>
    <w:p>
      <w:pPr>
        <w:pStyle w:val="Heading3"/>
        <w:spacing w:before="1"/>
        <w:ind w:left="1677"/>
        <w:rPr>
          <w:sz w:val="32"/>
        </w:rPr>
      </w:pPr>
      <w:r>
        <w:rPr>
          <w:spacing w:val="-10"/>
        </w:rPr>
        <w:t>Everyone</w:t>
      </w:r>
      <w:r>
        <w:rPr>
          <w:spacing w:val="-15"/>
        </w:rPr>
        <w:t> </w:t>
      </w:r>
      <w:r>
        <w:rPr>
          <w:spacing w:val="-10"/>
        </w:rPr>
        <w:t>is</w:t>
      </w:r>
      <w:r>
        <w:rPr>
          <w:spacing w:val="-12"/>
        </w:rPr>
        <w:t> </w:t>
      </w:r>
      <w:r>
        <w:rPr>
          <w:spacing w:val="-10"/>
        </w:rPr>
        <w:t>welcome</w:t>
      </w:r>
      <w:r>
        <w:rPr>
          <w:spacing w:val="-10"/>
          <w:sz w:val="32"/>
        </w:rPr>
        <w:t>!</w:t>
      </w:r>
    </w:p>
    <w:p>
      <w:pPr>
        <w:pStyle w:val="BodyText"/>
        <w:spacing w:before="77"/>
        <w:ind w:left="1674" w:right="2093"/>
        <w:jc w:val="center"/>
      </w:pPr>
      <w:r>
        <w:rPr/>
        <w:t>Email:</w:t>
      </w:r>
      <w:r>
        <w:rPr>
          <w:spacing w:val="-11"/>
        </w:rPr>
        <w:t> </w:t>
      </w:r>
      <w:hyperlink r:id="rId12">
        <w:r>
          <w:rPr>
            <w:color w:val="0000FF"/>
            <w:u w:val="single" w:color="0000FF"/>
          </w:rPr>
          <w:t>Allisoncollis@woodspeentraining.co.uk</w:t>
        </w:r>
      </w:hyperlink>
      <w:r>
        <w:rPr>
          <w:color w:val="0000FF"/>
          <w:spacing w:val="-5"/>
          <w:u w:val="none"/>
        </w:rPr>
        <w:t> </w:t>
      </w:r>
      <w:r>
        <w:rPr>
          <w:u w:val="none"/>
        </w:rPr>
        <w:t>for</w:t>
      </w:r>
      <w:r>
        <w:rPr>
          <w:spacing w:val="-8"/>
          <w:u w:val="none"/>
        </w:rPr>
        <w:t> </w:t>
      </w:r>
      <w:r>
        <w:rPr>
          <w:u w:val="none"/>
        </w:rPr>
        <w:t>more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details</w:t>
      </w:r>
    </w:p>
    <w:p>
      <w:pPr>
        <w:pStyle w:val="BodyText"/>
        <w:spacing w:after="0"/>
        <w:jc w:val="center"/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6116"/>
        <w:rPr>
          <w:sz w:val="20"/>
        </w:rPr>
      </w:pPr>
      <w:r>
        <w:rPr>
          <w:sz w:val="20"/>
        </w:rPr>
        <w:drawing>
          <wp:inline distT="0" distB="0" distL="0" distR="0">
            <wp:extent cx="2955289" cy="738663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89" cy="73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ind w:left="1677"/>
      </w:pPr>
      <w:r>
        <w:rPr>
          <w:spacing w:val="-12"/>
        </w:rPr>
        <w:t>Debt</w:t>
      </w:r>
      <w:r>
        <w:rPr>
          <w:spacing w:val="-14"/>
        </w:rPr>
        <w:t> </w:t>
      </w:r>
      <w:r>
        <w:rPr>
          <w:spacing w:val="-2"/>
        </w:rPr>
        <w:t>Bondage</w:t>
      </w:r>
    </w:p>
    <w:p>
      <w:pPr>
        <w:pStyle w:val="BodyText"/>
        <w:spacing w:line="259" w:lineRule="auto"/>
        <w:ind w:left="732" w:right="1274"/>
      </w:pPr>
      <w:r>
        <w:rPr/>
        <w:t>Following 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our</w:t>
      </w:r>
      <w:r>
        <w:rPr>
          <w:spacing w:val="-5"/>
        </w:rPr>
        <w:t> </w:t>
      </w:r>
      <w:r>
        <w:rPr/>
        <w:t>County</w:t>
      </w:r>
      <w:r>
        <w:rPr>
          <w:spacing w:val="-4"/>
        </w:rPr>
        <w:t> </w:t>
      </w:r>
      <w:r>
        <w:rPr/>
        <w:t>Lines</w:t>
      </w:r>
      <w:r>
        <w:rPr>
          <w:spacing w:val="-4"/>
        </w:rPr>
        <w:t> </w:t>
      </w:r>
      <w:r>
        <w:rPr/>
        <w:t>focus</w:t>
      </w:r>
      <w:r>
        <w:rPr>
          <w:spacing w:val="-5"/>
        </w:rPr>
        <w:t> </w:t>
      </w:r>
      <w:r>
        <w:rPr/>
        <w:t>last</w:t>
      </w:r>
      <w:r>
        <w:rPr>
          <w:spacing w:val="-2"/>
        </w:rPr>
        <w:t> </w:t>
      </w:r>
      <w:r>
        <w:rPr/>
        <w:t>month,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moment</w:t>
      </w:r>
      <w:r>
        <w:rPr>
          <w:spacing w:val="-2"/>
        </w:rPr>
        <w:t> </w:t>
      </w:r>
      <w:r>
        <w:rPr/>
        <w:t>to watch this video -</w:t>
      </w:r>
    </w:p>
    <w:p>
      <w:pPr>
        <w:pStyle w:val="BodyText"/>
        <w:spacing w:line="259" w:lineRule="auto" w:before="156"/>
        <w:ind w:left="732"/>
      </w:pPr>
      <w:hyperlink r:id="rId13">
        <w:r>
          <w:rPr>
            <w:color w:val="0000FF"/>
            <w:spacing w:val="-2"/>
            <w:u w:val="single" w:color="0000FF"/>
          </w:rPr>
          <w:t>https://link.edgepilot.com/s/3471517f/C78zTpM_60ipeHYQi0KarQ?u=https://youtu.b</w:t>
        </w:r>
      </w:hyperlink>
      <w:r>
        <w:rPr>
          <w:color w:val="0000FF"/>
          <w:spacing w:val="-2"/>
          <w:u w:val="none"/>
        </w:rPr>
        <w:t> </w:t>
      </w:r>
      <w:hyperlink r:id="rId13">
        <w:r>
          <w:rPr>
            <w:color w:val="0000FF"/>
            <w:spacing w:val="-2"/>
            <w:u w:val="single" w:color="0000FF"/>
          </w:rPr>
          <w:t>e/hltqhdxr714?si=97BAx4zOWs7534DZ</w:t>
        </w:r>
      </w:hyperlink>
    </w:p>
    <w:p>
      <w:pPr>
        <w:pStyle w:val="BodyText"/>
        <w:spacing w:before="200"/>
        <w:rPr>
          <w:sz w:val="56"/>
        </w:rPr>
      </w:pPr>
    </w:p>
    <w:p>
      <w:pPr>
        <w:pStyle w:val="Heading1"/>
      </w:pPr>
      <w:r>
        <w:rPr>
          <w:spacing w:val="-12"/>
        </w:rPr>
        <w:t>Allergy</w:t>
      </w:r>
      <w:r>
        <w:rPr>
          <w:spacing w:val="-24"/>
        </w:rPr>
        <w:t> </w:t>
      </w:r>
      <w:r>
        <w:rPr>
          <w:spacing w:val="-2"/>
        </w:rPr>
        <w:t>Season</w:t>
      </w:r>
    </w:p>
    <w:p>
      <w:pPr>
        <w:spacing w:before="1"/>
        <w:ind w:left="1679" w:right="2088" w:firstLine="0"/>
        <w:jc w:val="center"/>
        <w:rPr>
          <w:rFonts w:ascii="Corbel"/>
          <w:sz w:val="40"/>
        </w:rPr>
      </w:pPr>
      <w:r>
        <w:rPr>
          <w:rFonts w:ascii="Corbel"/>
          <w:spacing w:val="-17"/>
          <w:sz w:val="40"/>
        </w:rPr>
        <w:t>Top</w:t>
      </w:r>
      <w:r>
        <w:rPr>
          <w:rFonts w:ascii="Corbel"/>
          <w:spacing w:val="-43"/>
          <w:sz w:val="40"/>
        </w:rPr>
        <w:t> </w:t>
      </w:r>
      <w:r>
        <w:rPr>
          <w:rFonts w:ascii="Corbel"/>
          <w:spacing w:val="-4"/>
          <w:sz w:val="40"/>
        </w:rPr>
        <w:t>Tips</w:t>
      </w:r>
    </w:p>
    <w:p>
      <w:pPr>
        <w:pStyle w:val="BodyText"/>
        <w:spacing w:before="154"/>
        <w:rPr>
          <w:rFonts w:ascii="Corbel"/>
          <w:sz w:val="40"/>
        </w:rPr>
      </w:pPr>
    </w:p>
    <w:p>
      <w:pPr>
        <w:pStyle w:val="BodyText"/>
        <w:spacing w:line="259" w:lineRule="auto"/>
        <w:ind w:left="732" w:right="1274"/>
      </w:pPr>
      <w:r>
        <w:rPr/>
        <w:t>As summer approaches and the outdoors becomes more inviting, it’s important to stay</w:t>
      </w:r>
      <w:r>
        <w:rPr>
          <w:spacing w:val="-2"/>
        </w:rPr>
        <w:t> </w:t>
      </w:r>
      <w:r>
        <w:rPr/>
        <w:t>aware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seasonal</w:t>
      </w:r>
      <w:r>
        <w:rPr>
          <w:spacing w:val="-5"/>
        </w:rPr>
        <w:t> </w:t>
      </w:r>
      <w:r>
        <w:rPr/>
        <w:t>allergies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wellbeing.</w:t>
      </w:r>
      <w:r>
        <w:rPr>
          <w:spacing w:val="-4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it’s</w:t>
      </w:r>
      <w:r>
        <w:rPr>
          <w:spacing w:val="-4"/>
        </w:rPr>
        <w:t> </w:t>
      </w:r>
      <w:r>
        <w:rPr/>
        <w:t>hay fever,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allergies,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insect</w:t>
      </w:r>
      <w:r>
        <w:rPr>
          <w:spacing w:val="-2"/>
        </w:rPr>
        <w:t> </w:t>
      </w:r>
      <w:r>
        <w:rPr/>
        <w:t>stings,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allergy-aware</w:t>
      </w:r>
      <w:r>
        <w:rPr>
          <w:spacing w:val="-3"/>
        </w:rPr>
        <w:t> </w:t>
      </w:r>
      <w:r>
        <w:rPr/>
        <w:t>helps</w:t>
      </w:r>
      <w:r>
        <w:rPr>
          <w:spacing w:val="-2"/>
        </w:rPr>
        <w:t> </w:t>
      </w:r>
      <w:r>
        <w:rPr/>
        <w:t>keep</w:t>
      </w:r>
      <w:r>
        <w:rPr>
          <w:spacing w:val="-5"/>
        </w:rPr>
        <w:t> </w:t>
      </w:r>
      <w:r>
        <w:rPr/>
        <w:t>everyone</w:t>
      </w:r>
      <w:r>
        <w:rPr>
          <w:spacing w:val="-2"/>
        </w:rPr>
        <w:t> </w:t>
      </w:r>
      <w:r>
        <w:rPr>
          <w:spacing w:val="-4"/>
        </w:rPr>
        <w:t>safe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75" w:lineRule="exact" w:before="0" w:after="0"/>
        <w:ind w:left="1038" w:right="0" w:hanging="306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severe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life-threatening</w:t>
      </w:r>
      <w:r>
        <w:rPr>
          <w:spacing w:val="-2"/>
          <w:sz w:val="24"/>
        </w:rPr>
        <w:t> reactions.</w:t>
      </w:r>
    </w:p>
    <w:p>
      <w:pPr>
        <w:spacing w:before="181"/>
        <w:ind w:left="1674" w:right="2097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Common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Seasonal</w:t>
      </w:r>
      <w:r>
        <w:rPr>
          <w:b/>
          <w:spacing w:val="-6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Allergies</w:t>
      </w:r>
    </w:p>
    <w:p>
      <w:pPr>
        <w:pStyle w:val="BodyText"/>
        <w:spacing w:line="278" w:lineRule="auto" w:before="213"/>
        <w:ind w:left="732" w:right="127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3997959</wp:posOffset>
            </wp:positionH>
            <wp:positionV relativeFrom="paragraph">
              <wp:posOffset>501737</wp:posOffset>
            </wp:positionV>
            <wp:extent cx="2647949" cy="1435100"/>
            <wp:effectExtent l="0" t="0" r="0" b="0"/>
            <wp:wrapNone/>
            <wp:docPr id="14" name="Image 14" descr="A person with her hand on her ey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A person with her hand on her eye  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49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Hay</w:t>
      </w:r>
      <w:r>
        <w:rPr>
          <w:b/>
          <w:spacing w:val="-2"/>
        </w:rPr>
        <w:t> </w:t>
      </w:r>
      <w:r>
        <w:rPr>
          <w:b/>
        </w:rPr>
        <w:t>Fever</w:t>
      </w:r>
      <w:r>
        <w:rPr>
          <w:b/>
          <w:spacing w:val="-2"/>
        </w:rPr>
        <w:t> </w:t>
      </w:r>
      <w:r>
        <w:rPr/>
        <w:t>(Allergic</w:t>
      </w:r>
      <w:r>
        <w:rPr>
          <w:spacing w:val="-3"/>
        </w:rPr>
        <w:t> </w:t>
      </w:r>
      <w:r>
        <w:rPr/>
        <w:t>Rhinitis)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triggered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pollen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grass,</w:t>
      </w:r>
      <w:r>
        <w:rPr>
          <w:spacing w:val="-3"/>
        </w:rPr>
        <w:t> </w:t>
      </w:r>
      <w:r>
        <w:rPr/>
        <w:t>trees,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weeds. Symptoms can include: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158" w:after="0"/>
        <w:ind w:left="1452" w:right="0" w:hanging="360"/>
        <w:jc w:val="left"/>
        <w:rPr>
          <w:sz w:val="24"/>
        </w:rPr>
      </w:pPr>
      <w:r>
        <w:rPr>
          <w:sz w:val="24"/>
        </w:rPr>
        <w:t>Sneezing,</w:t>
      </w:r>
      <w:r>
        <w:rPr>
          <w:spacing w:val="-4"/>
          <w:sz w:val="24"/>
        </w:rPr>
        <w:t> </w:t>
      </w:r>
      <w:r>
        <w:rPr>
          <w:sz w:val="24"/>
        </w:rPr>
        <w:t>runny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blocked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nose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204" w:after="0"/>
        <w:ind w:left="1452" w:right="0" w:hanging="360"/>
        <w:jc w:val="left"/>
        <w:rPr>
          <w:sz w:val="24"/>
        </w:rPr>
      </w:pPr>
      <w:r>
        <w:rPr>
          <w:sz w:val="24"/>
        </w:rPr>
        <w:t>Itchy,</w:t>
      </w:r>
      <w:r>
        <w:rPr>
          <w:spacing w:val="-4"/>
          <w:sz w:val="24"/>
        </w:rPr>
        <w:t> </w:t>
      </w:r>
      <w:r>
        <w:rPr>
          <w:sz w:val="24"/>
        </w:rPr>
        <w:t>watery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eyes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417" w:lineRule="auto" w:before="205" w:after="0"/>
        <w:ind w:left="732" w:right="7099" w:firstLine="360"/>
        <w:jc w:val="left"/>
        <w:rPr>
          <w:sz w:val="24"/>
        </w:rPr>
      </w:pPr>
      <w:r>
        <w:rPr>
          <w:sz w:val="24"/>
        </w:rPr>
        <w:t>Fatigue or headaches Tips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Stay</w:t>
      </w:r>
      <w:r>
        <w:rPr>
          <w:spacing w:val="-8"/>
          <w:sz w:val="24"/>
        </w:rPr>
        <w:t> </w:t>
      </w:r>
      <w:r>
        <w:rPr>
          <w:sz w:val="24"/>
        </w:rPr>
        <w:t>Hay</w:t>
      </w:r>
      <w:r>
        <w:rPr>
          <w:spacing w:val="-11"/>
          <w:sz w:val="24"/>
        </w:rPr>
        <w:t> </w:t>
      </w:r>
      <w:r>
        <w:rPr>
          <w:sz w:val="24"/>
        </w:rPr>
        <w:t>Fever-Free: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78" w:lineRule="auto" w:before="0" w:after="0"/>
        <w:ind w:left="1452" w:right="5753" w:hanging="360"/>
        <w:jc w:val="left"/>
        <w:rPr>
          <w:sz w:val="24"/>
        </w:rPr>
      </w:pPr>
      <w:r>
        <w:rPr>
          <w:sz w:val="24"/>
        </w:rPr>
        <w:t>Check pollen forecasts and try to stay</w:t>
      </w:r>
      <w:r>
        <w:rPr>
          <w:spacing w:val="-7"/>
          <w:sz w:val="24"/>
        </w:rPr>
        <w:t> </w:t>
      </w:r>
      <w:r>
        <w:rPr>
          <w:sz w:val="24"/>
        </w:rPr>
        <w:t>indoors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counts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159" w:after="0"/>
        <w:ind w:left="1452" w:right="0" w:hanging="360"/>
        <w:jc w:val="left"/>
        <w:rPr>
          <w:sz w:val="24"/>
        </w:rPr>
      </w:pPr>
      <w:r>
        <w:rPr>
          <w:sz w:val="24"/>
        </w:rPr>
        <w:t>Shower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clothes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outdoors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pollen.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204" w:after="0"/>
        <w:ind w:left="1452" w:right="0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> </w:t>
      </w:r>
      <w:r>
        <w:rPr>
          <w:sz w:val="24"/>
        </w:rPr>
        <w:t>windows</w:t>
      </w:r>
      <w:r>
        <w:rPr>
          <w:spacing w:val="-2"/>
          <w:sz w:val="24"/>
        </w:rPr>
        <w:t> </w:t>
      </w:r>
      <w:r>
        <w:rPr>
          <w:sz w:val="24"/>
        </w:rPr>
        <w:t>closed</w:t>
      </w:r>
      <w:r>
        <w:rPr>
          <w:spacing w:val="-5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pollen</w:t>
      </w:r>
      <w:r>
        <w:rPr>
          <w:spacing w:val="-5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(early</w:t>
      </w:r>
      <w:r>
        <w:rPr>
          <w:spacing w:val="-2"/>
          <w:sz w:val="24"/>
        </w:rPr>
        <w:t> morning/evening).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80" w:lineRule="auto" w:before="201" w:after="0"/>
        <w:ind w:left="1452" w:right="2275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antihistamines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nasal</w:t>
      </w:r>
      <w:r>
        <w:rPr>
          <w:spacing w:val="-4"/>
          <w:sz w:val="24"/>
        </w:rPr>
        <w:t> </w:t>
      </w:r>
      <w:r>
        <w:rPr>
          <w:sz w:val="24"/>
        </w:rPr>
        <w:t>sprays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recommended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GP</w:t>
      </w:r>
      <w:r>
        <w:rPr>
          <w:spacing w:val="-4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pharmacist.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154" w:after="0"/>
        <w:ind w:left="1452" w:right="0" w:hanging="360"/>
        <w:jc w:val="left"/>
        <w:rPr>
          <w:sz w:val="24"/>
        </w:rPr>
      </w:pPr>
      <w:r>
        <w:rPr>
          <w:sz w:val="24"/>
        </w:rPr>
        <w:t>Wear</w:t>
      </w:r>
      <w:r>
        <w:rPr>
          <w:spacing w:val="-4"/>
          <w:sz w:val="24"/>
        </w:rPr>
        <w:t> </w:t>
      </w:r>
      <w:r>
        <w:rPr>
          <w:sz w:val="24"/>
        </w:rPr>
        <w:t>sunglasses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protect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eyes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pollen.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204" w:after="0"/>
        <w:ind w:left="1452" w:right="0" w:hanging="360"/>
        <w:jc w:val="left"/>
        <w:rPr>
          <w:sz w:val="24"/>
        </w:rPr>
      </w:pPr>
      <w:r>
        <w:rPr>
          <w:sz w:val="24"/>
        </w:rPr>
        <w:t>Eye</w:t>
      </w:r>
      <w:r>
        <w:rPr>
          <w:spacing w:val="-5"/>
          <w:sz w:val="24"/>
        </w:rPr>
        <w:t> </w:t>
      </w:r>
      <w:r>
        <w:rPr>
          <w:sz w:val="24"/>
        </w:rPr>
        <w:t>drops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ease</w:t>
      </w:r>
      <w:r>
        <w:rPr>
          <w:spacing w:val="-2"/>
          <w:sz w:val="24"/>
        </w:rPr>
        <w:t> </w:t>
      </w:r>
      <w:r>
        <w:rPr>
          <w:sz w:val="24"/>
        </w:rPr>
        <w:t>eye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pharmacies</w:t>
      </w:r>
    </w:p>
    <w:p>
      <w:pPr>
        <w:pStyle w:val="Heading7"/>
        <w:spacing w:before="204"/>
      </w:pPr>
      <w:r>
        <w:rPr/>
        <w:t>Insect</w:t>
      </w:r>
      <w:r>
        <w:rPr>
          <w:spacing w:val="-2"/>
        </w:rPr>
        <w:t> </w:t>
      </w:r>
      <w:r>
        <w:rPr/>
        <w:t>Stings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Bites</w:t>
      </w:r>
    </w:p>
    <w:p>
      <w:pPr>
        <w:pStyle w:val="Heading7"/>
        <w:spacing w:after="0"/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3737736</wp:posOffset>
                </wp:positionH>
                <wp:positionV relativeFrom="page">
                  <wp:posOffset>9899100</wp:posOffset>
                </wp:positionV>
                <wp:extent cx="85090" cy="17081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309998pt;margin-top:779.456726pt;width:6.7pt;height:13.45pt;mso-position-horizontal-relative:page;mso-position-vertical-relative:page;z-index:-1595699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254"/>
        <w:rPr>
          <w:b/>
        </w:rPr>
      </w:pPr>
    </w:p>
    <w:p>
      <w:pPr>
        <w:pStyle w:val="BodyText"/>
        <w:spacing w:line="278" w:lineRule="auto"/>
        <w:ind w:left="732" w:right="1274"/>
      </w:pPr>
      <w:r>
        <w:rPr/>
        <w:drawing>
          <wp:anchor distT="0" distB="0" distL="0" distR="0" allowOverlap="1" layoutInCell="1" locked="0" behindDoc="1" simplePos="0" relativeHeight="487360000">
            <wp:simplePos x="0" y="0"/>
            <wp:positionH relativeFrom="page">
              <wp:posOffset>4333240</wp:posOffset>
            </wp:positionH>
            <wp:positionV relativeFrom="paragraph">
              <wp:posOffset>-686009</wp:posOffset>
            </wp:positionV>
            <wp:extent cx="2997835" cy="75819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-2"/>
        </w:rPr>
        <w:t> </w:t>
      </w:r>
      <w:r>
        <w:rPr/>
        <w:t>most,</w:t>
      </w:r>
      <w:r>
        <w:rPr>
          <w:spacing w:val="-2"/>
        </w:rPr>
        <w:t> </w:t>
      </w:r>
      <w:r>
        <w:rPr/>
        <w:t>insect</w:t>
      </w:r>
      <w:r>
        <w:rPr>
          <w:spacing w:val="-2"/>
        </w:rPr>
        <w:t> </w:t>
      </w:r>
      <w:r>
        <w:rPr/>
        <w:t>stings</w:t>
      </w:r>
      <w:r>
        <w:rPr>
          <w:spacing w:val="-5"/>
        </w:rPr>
        <w:t> </w:t>
      </w:r>
      <w:r>
        <w:rPr/>
        <w:t>(like</w:t>
      </w:r>
      <w:r>
        <w:rPr>
          <w:spacing w:val="-2"/>
        </w:rPr>
        <w:t> </w:t>
      </w:r>
      <w:r>
        <w:rPr/>
        <w:t>bees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wasps)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painful</w:t>
      </w:r>
      <w:r>
        <w:rPr>
          <w:spacing w:val="-5"/>
        </w:rPr>
        <w:t> </w:t>
      </w:r>
      <w:r>
        <w:rPr/>
        <w:t>nuisance.</w:t>
      </w:r>
      <w:r>
        <w:rPr>
          <w:spacing w:val="-6"/>
        </w:rPr>
        <w:t> </w:t>
      </w:r>
      <w:r>
        <w:rPr/>
        <w:t>But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some, they can cause anaphylaxis, a life-threatening allergic reaction.</w:t>
      </w:r>
    </w:p>
    <w:p>
      <w:pPr>
        <w:pStyle w:val="BodyText"/>
        <w:spacing w:before="159"/>
        <w:ind w:left="732"/>
      </w:pPr>
      <w:r>
        <w:rPr/>
        <w:t>Top</w:t>
      </w:r>
      <w:r>
        <w:rPr>
          <w:spacing w:val="-1"/>
        </w:rPr>
        <w:t> </w:t>
      </w:r>
      <w:r>
        <w:rPr>
          <w:spacing w:val="-2"/>
        </w:rPr>
        <w:t>Tips: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204" w:after="0"/>
        <w:ind w:left="1452" w:right="0" w:hanging="360"/>
        <w:jc w:val="left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bright</w:t>
      </w:r>
      <w:r>
        <w:rPr>
          <w:spacing w:val="-4"/>
          <w:sz w:val="24"/>
        </w:rPr>
        <w:t> </w:t>
      </w:r>
      <w:r>
        <w:rPr>
          <w:sz w:val="24"/>
        </w:rPr>
        <w:t>colours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scents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outdoors.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204" w:after="0"/>
        <w:ind w:left="1452" w:right="0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> </w:t>
      </w:r>
      <w:r>
        <w:rPr>
          <w:sz w:val="24"/>
        </w:rPr>
        <w:t>food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drinks</w:t>
      </w:r>
      <w:r>
        <w:rPr>
          <w:spacing w:val="-2"/>
          <w:sz w:val="24"/>
        </w:rPr>
        <w:t> </w:t>
      </w:r>
      <w:r>
        <w:rPr>
          <w:sz w:val="24"/>
        </w:rPr>
        <w:t>covered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eating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outside.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78" w:lineRule="auto" w:before="204" w:after="0"/>
        <w:ind w:left="1452" w:right="1202" w:hanging="360"/>
        <w:jc w:val="left"/>
        <w:rPr>
          <w:sz w:val="24"/>
        </w:rPr>
      </w:pPr>
      <w:r>
        <w:rPr>
          <w:sz w:val="24"/>
        </w:rPr>
        <w:t>Carry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adrenaline</w:t>
      </w:r>
      <w:r>
        <w:rPr>
          <w:spacing w:val="-3"/>
          <w:sz w:val="24"/>
        </w:rPr>
        <w:t> </w:t>
      </w:r>
      <w:r>
        <w:rPr>
          <w:sz w:val="24"/>
        </w:rPr>
        <w:t>auto-injector</w:t>
      </w:r>
      <w:r>
        <w:rPr>
          <w:spacing w:val="-3"/>
          <w:sz w:val="24"/>
        </w:rPr>
        <w:t> </w:t>
      </w:r>
      <w:r>
        <w:rPr>
          <w:sz w:val="24"/>
        </w:rPr>
        <w:t>(e.g.,</w:t>
      </w:r>
      <w:r>
        <w:rPr>
          <w:spacing w:val="-5"/>
          <w:sz w:val="24"/>
        </w:rPr>
        <w:t> </w:t>
      </w:r>
      <w:r>
        <w:rPr>
          <w:sz w:val="24"/>
        </w:rPr>
        <w:t>EpiPen)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prescribed –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sure others know how to use it.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78" w:lineRule="auto" w:before="160" w:after="0"/>
        <w:ind w:left="1452" w:right="1674" w:hanging="360"/>
        <w:jc w:val="left"/>
        <w:rPr>
          <w:sz w:val="24"/>
        </w:rPr>
      </w:pP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signs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allergic</w:t>
      </w:r>
      <w:r>
        <w:rPr>
          <w:spacing w:val="-4"/>
          <w:sz w:val="24"/>
        </w:rPr>
        <w:t> </w:t>
      </w:r>
      <w:r>
        <w:rPr>
          <w:sz w:val="24"/>
        </w:rPr>
        <w:t>reaction:</w:t>
      </w:r>
      <w:r>
        <w:rPr>
          <w:spacing w:val="-6"/>
          <w:sz w:val="24"/>
        </w:rPr>
        <w:t> </w:t>
      </w:r>
      <w:r>
        <w:rPr>
          <w:sz w:val="24"/>
        </w:rPr>
        <w:t>swelling,</w:t>
      </w:r>
      <w:r>
        <w:rPr>
          <w:spacing w:val="-4"/>
          <w:sz w:val="24"/>
        </w:rPr>
        <w:t> </w:t>
      </w:r>
      <w:r>
        <w:rPr>
          <w:sz w:val="24"/>
        </w:rPr>
        <w:t>hives,</w:t>
      </w:r>
      <w:r>
        <w:rPr>
          <w:spacing w:val="-4"/>
          <w:sz w:val="24"/>
        </w:rPr>
        <w:t> </w:t>
      </w:r>
      <w:r>
        <w:rPr>
          <w:sz w:val="24"/>
        </w:rPr>
        <w:t>difficulty</w:t>
      </w:r>
      <w:r>
        <w:rPr>
          <w:spacing w:val="-4"/>
          <w:sz w:val="24"/>
        </w:rPr>
        <w:t> </w:t>
      </w:r>
      <w:r>
        <w:rPr>
          <w:sz w:val="24"/>
        </w:rPr>
        <w:t>breathing, dizziness – and call 999 if these occur.</w:t>
      </w:r>
    </w:p>
    <w:p>
      <w:pPr>
        <w:pStyle w:val="Heading7"/>
        <w:spacing w:before="159"/>
      </w:pPr>
      <w:r>
        <w:rPr/>
        <w:t>Food</w:t>
      </w:r>
      <w:r>
        <w:rPr>
          <w:spacing w:val="-1"/>
        </w:rPr>
        <w:t> </w:t>
      </w:r>
      <w:r>
        <w:rPr>
          <w:spacing w:val="-2"/>
        </w:rPr>
        <w:t>Allergies</w:t>
      </w:r>
    </w:p>
    <w:p>
      <w:pPr>
        <w:pStyle w:val="BodyText"/>
        <w:spacing w:line="278" w:lineRule="auto" w:before="204"/>
        <w:ind w:left="732" w:right="1214"/>
      </w:pPr>
      <w:r>
        <w:rPr/>
        <w:t>While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seasonal,</w:t>
      </w:r>
      <w:r>
        <w:rPr>
          <w:spacing w:val="-3"/>
        </w:rPr>
        <w:t> </w:t>
      </w:r>
      <w:r>
        <w:rPr/>
        <w:t>cross-contact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outdoor</w:t>
      </w:r>
      <w:r>
        <w:rPr>
          <w:spacing w:val="-3"/>
        </w:rPr>
        <w:t> </w:t>
      </w:r>
      <w:r>
        <w:rPr/>
        <w:t>picnics,</w:t>
      </w:r>
      <w:r>
        <w:rPr>
          <w:spacing w:val="-3"/>
        </w:rPr>
        <w:t> </w:t>
      </w:r>
      <w:r>
        <w:rPr/>
        <w:t>BBQs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trips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more common in summer.</w:t>
      </w:r>
    </w:p>
    <w:p>
      <w:pPr>
        <w:pStyle w:val="Heading7"/>
        <w:spacing w:before="159"/>
      </w:pPr>
      <w:r>
        <w:rPr/>
        <w:t>Keep</w:t>
      </w:r>
      <w:r>
        <w:rPr>
          <w:spacing w:val="-4"/>
        </w:rPr>
        <w:t> </w:t>
      </w:r>
      <w:r>
        <w:rPr/>
        <w:t>Everyone</w:t>
      </w:r>
      <w:r>
        <w:rPr>
          <w:spacing w:val="-4"/>
        </w:rPr>
        <w:t> </w:t>
      </w:r>
      <w:r>
        <w:rPr>
          <w:spacing w:val="-2"/>
        </w:rPr>
        <w:t>Safe:</w:t>
      </w:r>
    </w:p>
    <w:p>
      <w:pPr>
        <w:pStyle w:val="BodyText"/>
        <w:spacing w:before="204"/>
        <w:ind w:left="1452"/>
      </w:pPr>
      <w:r>
        <w:rPr/>
        <w:t>Always</w:t>
      </w:r>
      <w:r>
        <w:rPr>
          <w:spacing w:val="-4"/>
        </w:rPr>
        <w:t> </w:t>
      </w:r>
      <w:r>
        <w:rPr/>
        <w:t>ask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allergies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sharing</w:t>
      </w:r>
      <w:r>
        <w:rPr>
          <w:spacing w:val="-4"/>
        </w:rPr>
        <w:t> food.</w:t>
      </w:r>
    </w:p>
    <w:p>
      <w:pPr>
        <w:pStyle w:val="BodyText"/>
        <w:spacing w:before="201"/>
        <w:ind w:left="1452"/>
      </w:pPr>
      <w:r>
        <w:rPr/>
        <w:t>Label</w:t>
      </w:r>
      <w:r>
        <w:rPr>
          <w:spacing w:val="-4"/>
        </w:rPr>
        <w:t> </w:t>
      </w:r>
      <w:r>
        <w:rPr/>
        <w:t>foods</w:t>
      </w:r>
      <w:r>
        <w:rPr>
          <w:spacing w:val="-3"/>
        </w:rPr>
        <w:t> </w:t>
      </w:r>
      <w:r>
        <w:rPr/>
        <w:t>clearly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events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-2"/>
        </w:rPr>
        <w:t>gatherings.</w:t>
      </w:r>
    </w:p>
    <w:p>
      <w:pPr>
        <w:pStyle w:val="BodyText"/>
        <w:spacing w:line="278" w:lineRule="auto" w:before="205"/>
        <w:ind w:left="1452" w:right="1882"/>
      </w:pPr>
      <w:r>
        <w:rPr/>
        <w:t>Make</w:t>
      </w:r>
      <w:r>
        <w:rPr>
          <w:spacing w:val="-4"/>
        </w:rPr>
        <w:t> </w:t>
      </w:r>
      <w:r>
        <w:rPr/>
        <w:t>sure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food</w:t>
      </w:r>
      <w:r>
        <w:rPr>
          <w:spacing w:val="-5"/>
        </w:rPr>
        <w:t> </w:t>
      </w:r>
      <w:r>
        <w:rPr/>
        <w:t>allergies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access</w:t>
      </w:r>
      <w:r>
        <w:rPr>
          <w:spacing w:val="-5"/>
        </w:rPr>
        <w:t> </w:t>
      </w:r>
      <w:r>
        <w:rPr/>
        <w:t>emergency </w:t>
      </w:r>
      <w:r>
        <w:rPr>
          <w:spacing w:val="-2"/>
        </w:rPr>
        <w:t>medication.</w:t>
      </w:r>
    </w:p>
    <w:p>
      <w:pPr>
        <w:pStyle w:val="BodyText"/>
        <w:spacing w:line="280" w:lineRule="auto" w:before="159"/>
        <w:ind w:left="1452" w:right="1274"/>
      </w:pPr>
      <w:r>
        <w:rPr/>
        <w:t>Avoid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5"/>
        </w:rPr>
        <w:t> </w:t>
      </w:r>
      <w:r>
        <w:rPr/>
        <w:t>utensils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dishes,</w:t>
      </w:r>
      <w:r>
        <w:rPr>
          <w:spacing w:val="-5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dealing with allergens like nuts, dairy, or shellfish.</w:t>
      </w:r>
    </w:p>
    <w:p>
      <w:pPr>
        <w:spacing w:before="152"/>
        <w:ind w:left="3060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General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Tips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for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Allergy</w:t>
      </w:r>
      <w:r>
        <w:rPr>
          <w:b/>
          <w:spacing w:val="-3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Awareness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80" w:lineRule="auto" w:before="212" w:after="0"/>
        <w:ind w:left="1452" w:right="1180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plan: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sure</w:t>
      </w:r>
      <w:r>
        <w:rPr>
          <w:spacing w:val="-4"/>
          <w:sz w:val="24"/>
        </w:rPr>
        <w:t> </w:t>
      </w:r>
      <w:r>
        <w:rPr>
          <w:sz w:val="24"/>
        </w:rPr>
        <w:t>workplaces,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settings,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trips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allergy emergency plans in place.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156" w:after="0"/>
        <w:ind w:left="1452" w:right="0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> </w:t>
      </w:r>
      <w:r>
        <w:rPr>
          <w:sz w:val="24"/>
        </w:rPr>
        <w:t>environments</w:t>
      </w:r>
      <w:r>
        <w:rPr>
          <w:spacing w:val="-5"/>
          <w:sz w:val="24"/>
        </w:rPr>
        <w:t> </w:t>
      </w:r>
      <w:r>
        <w:rPr>
          <w:sz w:val="24"/>
        </w:rPr>
        <w:t>clean:</w:t>
      </w:r>
      <w:r>
        <w:rPr>
          <w:spacing w:val="-2"/>
          <w:sz w:val="24"/>
        </w:rPr>
        <w:t> </w:t>
      </w:r>
      <w:r>
        <w:rPr>
          <w:sz w:val="24"/>
        </w:rPr>
        <w:t>Dust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mould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worsen</w:t>
      </w:r>
      <w:r>
        <w:rPr>
          <w:spacing w:val="-2"/>
          <w:sz w:val="24"/>
        </w:rPr>
        <w:t> symptoms.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80" w:lineRule="auto" w:before="202" w:after="0"/>
        <w:ind w:left="1452" w:right="1340" w:hanging="360"/>
        <w:jc w:val="left"/>
        <w:rPr>
          <w:sz w:val="24"/>
        </w:rPr>
      </w:pPr>
      <w:r>
        <w:rPr>
          <w:sz w:val="24"/>
        </w:rPr>
        <w:t>Know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colleagues: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allergies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what their care plans involve.</w:t>
      </w:r>
    </w:p>
    <w:p>
      <w:pPr>
        <w:pStyle w:val="BodyText"/>
        <w:ind w:left="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5750" cy="2520950"/>
                <wp:effectExtent l="9525" t="0" r="3175" b="12700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35750" cy="2520950"/>
                        </a:xfrm>
                        <a:prstGeom prst="rect">
                          <a:avLst/>
                        </a:prstGeom>
                        <a:solidFill>
                          <a:srgbClr val="F1CFED"/>
                        </a:solidFill>
                        <a:ln w="12700">
                          <a:solidFill>
                            <a:srgbClr val="781F6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2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Reminder</w:t>
                            </w:r>
                          </w:p>
                          <w:p>
                            <w:pPr>
                              <w:spacing w:line="278" w:lineRule="auto" w:before="211"/>
                              <w:ind w:left="143" w:right="63" w:firstLine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Allergies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affect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attendance,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concentration,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wellbeing.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with severe allergies, daily life can feel frightening or isolating. Make time to: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863" w:val="left" w:leader="none"/>
                              </w:tabs>
                              <w:spacing w:before="160"/>
                              <w:ind w:left="863" w:right="0" w:hanging="359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individuals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listen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their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experiences.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863" w:val="left" w:leader="none"/>
                              </w:tabs>
                              <w:spacing w:before="211"/>
                              <w:ind w:left="863" w:right="0" w:hanging="359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Offer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reasonable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adjustments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where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needed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864" w:val="left" w:leader="none"/>
                              </w:tabs>
                              <w:spacing w:line="278" w:lineRule="auto" w:before="211"/>
                              <w:ind w:left="864" w:right="1473" w:hanging="36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Report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concerns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unmanaged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needs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your safeguarding team.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2.5pt;height:198.5pt;mso-position-horizontal-relative:char;mso-position-vertical-relative:line" type="#_x0000_t202" id="docshape12" filled="true" fillcolor="#f1cfed" stroked="true" strokeweight="1pt" strokecolor="#781f6d">
                <w10:anchorlock/>
                <v:textbox inset="0,0,0,0">
                  <w:txbxContent>
                    <w:p>
                      <w:pPr>
                        <w:spacing w:before="73"/>
                        <w:ind w:left="2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Safeguarding</w:t>
                      </w:r>
                      <w:r>
                        <w:rPr>
                          <w:b/>
                          <w:color w:val="000000"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Reminder</w:t>
                      </w:r>
                    </w:p>
                    <w:p>
                      <w:pPr>
                        <w:spacing w:line="278" w:lineRule="auto" w:before="211"/>
                        <w:ind w:left="143" w:right="63" w:firstLine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Allergies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can</w:t>
                      </w:r>
                      <w:r>
                        <w:rPr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affect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attendance,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concentration,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wellbeing.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those</w:t>
                      </w:r>
                      <w:r>
                        <w:rPr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z w:val="28"/>
                        </w:rPr>
                        <w:t>with severe allergies, daily life can feel frightening or isolating. Make time to: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63" w:val="left" w:leader="none"/>
                        </w:tabs>
                        <w:spacing w:before="160"/>
                        <w:ind w:left="863" w:right="0" w:hanging="359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individuals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listen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their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experiences.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63" w:val="left" w:leader="none"/>
                        </w:tabs>
                        <w:spacing w:before="211"/>
                        <w:ind w:left="863" w:right="0" w:hanging="359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Offer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reasonable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adjustments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where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needed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64" w:val="left" w:leader="none"/>
                        </w:tabs>
                        <w:spacing w:line="278" w:lineRule="auto" w:before="211"/>
                        <w:ind w:left="864" w:right="1473" w:hanging="36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Report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any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concerns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unmanaged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health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needs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your safeguarding team.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footerReference w:type="default" r:id="rId15"/>
          <w:pgSz w:w="11910" w:h="16840"/>
          <w:pgMar w:header="0" w:footer="0" w:top="340" w:bottom="28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6116"/>
        <w:rPr>
          <w:sz w:val="20"/>
        </w:rPr>
      </w:pPr>
      <w:r>
        <w:rPr>
          <w:sz w:val="20"/>
        </w:rPr>
        <w:drawing>
          <wp:inline distT="0" distB="0" distL="0" distR="0">
            <wp:extent cx="2982770" cy="75437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77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4"/>
        <w:spacing w:line="259" w:lineRule="auto" w:before="339"/>
        <w:ind w:left="3375" w:hanging="2583"/>
        <w:jc w:val="left"/>
      </w:pPr>
      <w:r>
        <w:rPr>
          <w:color w:val="397B21"/>
        </w:rPr>
        <w:t>Understanding</w:t>
      </w:r>
      <w:r>
        <w:rPr>
          <w:color w:val="397B21"/>
          <w:spacing w:val="-7"/>
        </w:rPr>
        <w:t> </w:t>
      </w:r>
      <w:r>
        <w:rPr>
          <w:color w:val="397B21"/>
        </w:rPr>
        <w:t>Grief</w:t>
      </w:r>
      <w:r>
        <w:rPr>
          <w:color w:val="397B21"/>
          <w:spacing w:val="-8"/>
        </w:rPr>
        <w:t> </w:t>
      </w:r>
      <w:r>
        <w:rPr>
          <w:color w:val="397B21"/>
        </w:rPr>
        <w:t>and</w:t>
      </w:r>
      <w:r>
        <w:rPr>
          <w:color w:val="397B21"/>
          <w:spacing w:val="-8"/>
        </w:rPr>
        <w:t> </w:t>
      </w:r>
      <w:r>
        <w:rPr>
          <w:color w:val="397B21"/>
        </w:rPr>
        <w:t>Bereavement</w:t>
      </w:r>
      <w:r>
        <w:rPr>
          <w:color w:val="397B21"/>
          <w:spacing w:val="-5"/>
        </w:rPr>
        <w:t> </w:t>
      </w:r>
      <w:r>
        <w:rPr>
          <w:color w:val="397B21"/>
        </w:rPr>
        <w:t>–</w:t>
      </w:r>
      <w:r>
        <w:rPr>
          <w:color w:val="397B21"/>
          <w:spacing w:val="-6"/>
        </w:rPr>
        <w:t> </w:t>
      </w:r>
      <w:r>
        <w:rPr>
          <w:color w:val="397B21"/>
        </w:rPr>
        <w:t>Supporting Ourselves and Others</w:t>
      </w:r>
    </w:p>
    <w:p>
      <w:pPr>
        <w:pStyle w:val="BodyText"/>
        <w:spacing w:line="259" w:lineRule="auto" w:before="299"/>
        <w:ind w:left="732" w:right="1274"/>
      </w:pPr>
      <w:r>
        <w:rPr>
          <w:color w:val="397B21"/>
        </w:rPr>
        <w:t>Grief is a natural and deeply personal response to loss, and it can take many forms depending</w:t>
      </w:r>
      <w:r>
        <w:rPr>
          <w:color w:val="397B21"/>
          <w:spacing w:val="-3"/>
        </w:rPr>
        <w:t> </w:t>
      </w:r>
      <w:r>
        <w:rPr>
          <w:color w:val="397B21"/>
        </w:rPr>
        <w:t>on</w:t>
      </w:r>
      <w:r>
        <w:rPr>
          <w:color w:val="397B21"/>
          <w:spacing w:val="-3"/>
        </w:rPr>
        <w:t> </w:t>
      </w:r>
      <w:r>
        <w:rPr>
          <w:color w:val="397B21"/>
        </w:rPr>
        <w:t>the</w:t>
      </w:r>
      <w:r>
        <w:rPr>
          <w:color w:val="397B21"/>
          <w:spacing w:val="-3"/>
        </w:rPr>
        <w:t> </w:t>
      </w:r>
      <w:r>
        <w:rPr>
          <w:color w:val="397B21"/>
        </w:rPr>
        <w:t>individual</w:t>
      </w:r>
      <w:r>
        <w:rPr>
          <w:color w:val="397B21"/>
          <w:spacing w:val="-3"/>
        </w:rPr>
        <w:t> </w:t>
      </w:r>
      <w:r>
        <w:rPr>
          <w:color w:val="397B21"/>
        </w:rPr>
        <w:t>and</w:t>
      </w:r>
      <w:r>
        <w:rPr>
          <w:color w:val="397B21"/>
          <w:spacing w:val="-3"/>
        </w:rPr>
        <w:t> </w:t>
      </w:r>
      <w:r>
        <w:rPr>
          <w:color w:val="397B21"/>
        </w:rPr>
        <w:t>the</w:t>
      </w:r>
      <w:r>
        <w:rPr>
          <w:color w:val="397B21"/>
          <w:spacing w:val="-4"/>
        </w:rPr>
        <w:t> </w:t>
      </w:r>
      <w:r>
        <w:rPr>
          <w:color w:val="397B21"/>
        </w:rPr>
        <w:t>nature</w:t>
      </w:r>
      <w:r>
        <w:rPr>
          <w:color w:val="397B21"/>
          <w:spacing w:val="-3"/>
        </w:rPr>
        <w:t> </w:t>
      </w:r>
      <w:r>
        <w:rPr>
          <w:color w:val="397B21"/>
        </w:rPr>
        <w:t>of</w:t>
      </w:r>
      <w:r>
        <w:rPr>
          <w:color w:val="397B21"/>
          <w:spacing w:val="-4"/>
        </w:rPr>
        <w:t> </w:t>
      </w:r>
      <w:r>
        <w:rPr>
          <w:color w:val="397B21"/>
        </w:rPr>
        <w:t>their</w:t>
      </w:r>
      <w:r>
        <w:rPr>
          <w:color w:val="397B21"/>
          <w:spacing w:val="-4"/>
        </w:rPr>
        <w:t> </w:t>
      </w:r>
      <w:r>
        <w:rPr>
          <w:color w:val="397B21"/>
        </w:rPr>
        <w:t>relationship</w:t>
      </w:r>
      <w:r>
        <w:rPr>
          <w:color w:val="397B21"/>
          <w:spacing w:val="-3"/>
        </w:rPr>
        <w:t> </w:t>
      </w:r>
      <w:r>
        <w:rPr>
          <w:color w:val="397B21"/>
        </w:rPr>
        <w:t>with</w:t>
      </w:r>
      <w:r>
        <w:rPr>
          <w:color w:val="397B21"/>
          <w:spacing w:val="-4"/>
        </w:rPr>
        <w:t> </w:t>
      </w:r>
      <w:r>
        <w:rPr>
          <w:color w:val="397B21"/>
        </w:rPr>
        <w:t>what—or</w:t>
      </w:r>
      <w:r>
        <w:rPr>
          <w:color w:val="397B21"/>
          <w:spacing w:val="-3"/>
        </w:rPr>
        <w:t> </w:t>
      </w:r>
      <w:r>
        <w:rPr>
          <w:color w:val="397B21"/>
        </w:rPr>
        <w:t>who— has been lost. As part of our safeguarding commitment, it’s vital that we recognise the signs of grief and understand how to support those who may be experiencing bereavement,</w:t>
      </w:r>
      <w:r>
        <w:rPr>
          <w:color w:val="397B21"/>
          <w:spacing w:val="-3"/>
        </w:rPr>
        <w:t> </w:t>
      </w:r>
      <w:r>
        <w:rPr>
          <w:color w:val="397B21"/>
        </w:rPr>
        <w:t>whether</w:t>
      </w:r>
      <w:r>
        <w:rPr>
          <w:color w:val="397B21"/>
          <w:spacing w:val="-4"/>
        </w:rPr>
        <w:t> </w:t>
      </w:r>
      <w:r>
        <w:rPr>
          <w:color w:val="397B21"/>
        </w:rPr>
        <w:t>it's</w:t>
      </w:r>
      <w:r>
        <w:rPr>
          <w:color w:val="397B21"/>
          <w:spacing w:val="-1"/>
        </w:rPr>
        <w:t> </w:t>
      </w:r>
      <w:r>
        <w:rPr>
          <w:color w:val="397B21"/>
        </w:rPr>
        <w:t>due</w:t>
      </w:r>
      <w:r>
        <w:rPr>
          <w:color w:val="397B21"/>
          <w:spacing w:val="-3"/>
        </w:rPr>
        <w:t> </w:t>
      </w:r>
      <w:r>
        <w:rPr>
          <w:color w:val="397B21"/>
        </w:rPr>
        <w:t>to the</w:t>
      </w:r>
      <w:r>
        <w:rPr>
          <w:color w:val="397B21"/>
          <w:spacing w:val="-3"/>
        </w:rPr>
        <w:t> </w:t>
      </w:r>
      <w:r>
        <w:rPr>
          <w:color w:val="397B21"/>
        </w:rPr>
        <w:t>death</w:t>
      </w:r>
      <w:r>
        <w:rPr>
          <w:color w:val="397B21"/>
          <w:spacing w:val="-2"/>
        </w:rPr>
        <w:t> </w:t>
      </w:r>
      <w:r>
        <w:rPr>
          <w:color w:val="397B21"/>
        </w:rPr>
        <w:t>of</w:t>
      </w:r>
      <w:r>
        <w:rPr>
          <w:color w:val="397B21"/>
          <w:spacing w:val="-3"/>
        </w:rPr>
        <w:t> </w:t>
      </w:r>
      <w:r>
        <w:rPr>
          <w:color w:val="397B21"/>
        </w:rPr>
        <w:t>a</w:t>
      </w:r>
      <w:r>
        <w:rPr>
          <w:color w:val="397B21"/>
          <w:spacing w:val="-1"/>
        </w:rPr>
        <w:t> </w:t>
      </w:r>
      <w:r>
        <w:rPr>
          <w:color w:val="397B21"/>
        </w:rPr>
        <w:t>loved</w:t>
      </w:r>
      <w:r>
        <w:rPr>
          <w:color w:val="397B21"/>
          <w:spacing w:val="-1"/>
        </w:rPr>
        <w:t> </w:t>
      </w:r>
      <w:r>
        <w:rPr>
          <w:color w:val="397B21"/>
        </w:rPr>
        <w:t>one,</w:t>
      </w:r>
      <w:r>
        <w:rPr>
          <w:color w:val="397B21"/>
          <w:spacing w:val="-3"/>
        </w:rPr>
        <w:t> </w:t>
      </w:r>
      <w:r>
        <w:rPr>
          <w:color w:val="397B21"/>
        </w:rPr>
        <w:t>friend,</w:t>
      </w:r>
      <w:r>
        <w:rPr>
          <w:color w:val="397B21"/>
          <w:spacing w:val="-3"/>
        </w:rPr>
        <w:t> </w:t>
      </w:r>
      <w:r>
        <w:rPr>
          <w:color w:val="397B21"/>
        </w:rPr>
        <w:t>or</w:t>
      </w:r>
      <w:r>
        <w:rPr>
          <w:color w:val="397B21"/>
          <w:spacing w:val="-4"/>
        </w:rPr>
        <w:t> </w:t>
      </w:r>
      <w:r>
        <w:rPr>
          <w:color w:val="397B21"/>
        </w:rPr>
        <w:t>even</w:t>
      </w:r>
      <w:r>
        <w:rPr>
          <w:color w:val="397B21"/>
          <w:spacing w:val="-3"/>
        </w:rPr>
        <w:t> </w:t>
      </w:r>
      <w:r>
        <w:rPr>
          <w:color w:val="397B21"/>
        </w:rPr>
        <w:t>a</w:t>
      </w:r>
      <w:r>
        <w:rPr>
          <w:color w:val="397B21"/>
          <w:spacing w:val="-1"/>
        </w:rPr>
        <w:t> </w:t>
      </w:r>
      <w:r>
        <w:rPr>
          <w:color w:val="397B21"/>
        </w:rPr>
        <w:t>beloved </w:t>
      </w:r>
      <w:r>
        <w:rPr>
          <w:color w:val="397B21"/>
          <w:spacing w:val="-4"/>
        </w:rPr>
        <w:t>pet.</w:t>
      </w:r>
    </w:p>
    <w:p>
      <w:pPr>
        <w:pStyle w:val="BodyText"/>
        <w:spacing w:before="19"/>
      </w:pPr>
    </w:p>
    <w:p>
      <w:pPr>
        <w:pStyle w:val="Heading7"/>
      </w:pPr>
      <w:r>
        <w:rPr>
          <w:color w:val="397B21"/>
        </w:rPr>
        <w:t>What</w:t>
      </w:r>
      <w:r>
        <w:rPr>
          <w:color w:val="397B21"/>
          <w:spacing w:val="-2"/>
        </w:rPr>
        <w:t> </w:t>
      </w:r>
      <w:r>
        <w:rPr>
          <w:color w:val="397B21"/>
        </w:rPr>
        <w:t>Is</w:t>
      </w:r>
      <w:r>
        <w:rPr>
          <w:color w:val="397B21"/>
          <w:spacing w:val="-1"/>
        </w:rPr>
        <w:t> </w:t>
      </w:r>
      <w:r>
        <w:rPr>
          <w:color w:val="397B21"/>
          <w:spacing w:val="-2"/>
        </w:rPr>
        <w:t>Grief?</w:t>
      </w:r>
    </w:p>
    <w:p>
      <w:pPr>
        <w:pStyle w:val="BodyText"/>
        <w:spacing w:line="259" w:lineRule="auto" w:before="22"/>
        <w:ind w:left="732" w:right="555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4000500</wp:posOffset>
            </wp:positionH>
            <wp:positionV relativeFrom="paragraph">
              <wp:posOffset>12925</wp:posOffset>
            </wp:positionV>
            <wp:extent cx="3130550" cy="2540000"/>
            <wp:effectExtent l="0" t="0" r="0" b="0"/>
            <wp:wrapNone/>
            <wp:docPr id="20" name="Image 20" descr="A person holding a broken heart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A person holding a broken heart  AI-generated content may be incorrect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7B21"/>
        </w:rPr>
        <w:t>Grief is the emotional suffering we feel when someone or something we love is taken away. It can affect us physically, emotionally,</w:t>
      </w:r>
      <w:r>
        <w:rPr>
          <w:color w:val="397B21"/>
          <w:spacing w:val="-2"/>
        </w:rPr>
        <w:t> </w:t>
      </w:r>
      <w:r>
        <w:rPr>
          <w:color w:val="397B21"/>
        </w:rPr>
        <w:t>mentally,</w:t>
      </w:r>
      <w:r>
        <w:rPr>
          <w:color w:val="397B21"/>
          <w:spacing w:val="-4"/>
        </w:rPr>
        <w:t> </w:t>
      </w:r>
      <w:r>
        <w:rPr>
          <w:color w:val="397B21"/>
        </w:rPr>
        <w:t>and</w:t>
      </w:r>
      <w:r>
        <w:rPr>
          <w:color w:val="397B21"/>
          <w:spacing w:val="-2"/>
        </w:rPr>
        <w:t> </w:t>
      </w:r>
      <w:r>
        <w:rPr>
          <w:color w:val="397B21"/>
        </w:rPr>
        <w:t>socially.</w:t>
      </w:r>
      <w:r>
        <w:rPr>
          <w:color w:val="397B21"/>
          <w:spacing w:val="-2"/>
        </w:rPr>
        <w:t> </w:t>
      </w:r>
      <w:r>
        <w:rPr>
          <w:color w:val="397B21"/>
        </w:rPr>
        <w:t>While death</w:t>
      </w:r>
      <w:r>
        <w:rPr>
          <w:color w:val="397B21"/>
          <w:spacing w:val="-3"/>
        </w:rPr>
        <w:t> </w:t>
      </w:r>
      <w:r>
        <w:rPr>
          <w:color w:val="397B21"/>
        </w:rPr>
        <w:t>is</w:t>
      </w:r>
      <w:r>
        <w:rPr>
          <w:color w:val="397B21"/>
          <w:spacing w:val="-3"/>
        </w:rPr>
        <w:t> </w:t>
      </w:r>
      <w:r>
        <w:rPr>
          <w:color w:val="397B21"/>
        </w:rPr>
        <w:t>the</w:t>
      </w:r>
      <w:r>
        <w:rPr>
          <w:color w:val="397B21"/>
          <w:spacing w:val="-5"/>
        </w:rPr>
        <w:t> </w:t>
      </w:r>
      <w:r>
        <w:rPr>
          <w:color w:val="397B21"/>
        </w:rPr>
        <w:t>most</w:t>
      </w:r>
      <w:r>
        <w:rPr>
          <w:color w:val="397B21"/>
          <w:spacing w:val="-5"/>
        </w:rPr>
        <w:t> </w:t>
      </w:r>
      <w:r>
        <w:rPr>
          <w:color w:val="397B21"/>
        </w:rPr>
        <w:t>recognised</w:t>
      </w:r>
      <w:r>
        <w:rPr>
          <w:color w:val="397B21"/>
          <w:spacing w:val="-4"/>
        </w:rPr>
        <w:t> </w:t>
      </w:r>
      <w:r>
        <w:rPr>
          <w:color w:val="397B21"/>
        </w:rPr>
        <w:t>cause,</w:t>
      </w:r>
      <w:r>
        <w:rPr>
          <w:color w:val="397B21"/>
          <w:spacing w:val="-3"/>
        </w:rPr>
        <w:t> </w:t>
      </w:r>
      <w:r>
        <w:rPr>
          <w:color w:val="397B21"/>
        </w:rPr>
        <w:t>grief can also stem from the loss of a job, a relationship,</w:t>
      </w:r>
      <w:r>
        <w:rPr>
          <w:color w:val="397B21"/>
          <w:spacing w:val="-6"/>
        </w:rPr>
        <w:t> </w:t>
      </w:r>
      <w:r>
        <w:rPr>
          <w:color w:val="397B21"/>
        </w:rPr>
        <w:t>or</w:t>
      </w:r>
      <w:r>
        <w:rPr>
          <w:color w:val="397B21"/>
          <w:spacing w:val="-8"/>
        </w:rPr>
        <w:t> </w:t>
      </w:r>
      <w:r>
        <w:rPr>
          <w:color w:val="397B21"/>
        </w:rPr>
        <w:t>a</w:t>
      </w:r>
      <w:r>
        <w:rPr>
          <w:color w:val="397B21"/>
          <w:spacing w:val="-6"/>
        </w:rPr>
        <w:t> </w:t>
      </w:r>
      <w:r>
        <w:rPr>
          <w:color w:val="397B21"/>
        </w:rPr>
        <w:t>significant</w:t>
      </w:r>
      <w:r>
        <w:rPr>
          <w:color w:val="397B21"/>
          <w:spacing w:val="-6"/>
        </w:rPr>
        <w:t> </w:t>
      </w:r>
      <w:r>
        <w:rPr>
          <w:color w:val="397B21"/>
        </w:rPr>
        <w:t>change</w:t>
      </w:r>
      <w:r>
        <w:rPr>
          <w:color w:val="397B21"/>
          <w:spacing w:val="-6"/>
        </w:rPr>
        <w:t> </w:t>
      </w:r>
      <w:r>
        <w:rPr>
          <w:color w:val="397B21"/>
        </w:rPr>
        <w:t>in</w:t>
      </w:r>
      <w:r>
        <w:rPr>
          <w:color w:val="397B21"/>
          <w:spacing w:val="-7"/>
        </w:rPr>
        <w:t> </w:t>
      </w:r>
      <w:r>
        <w:rPr>
          <w:color w:val="397B21"/>
        </w:rPr>
        <w:t>life </w:t>
      </w:r>
      <w:r>
        <w:rPr>
          <w:color w:val="397B21"/>
          <w:spacing w:val="-2"/>
        </w:rPr>
        <w:t>circumstances.</w:t>
      </w:r>
    </w:p>
    <w:p>
      <w:pPr>
        <w:pStyle w:val="BodyText"/>
        <w:spacing w:line="259" w:lineRule="auto"/>
        <w:ind w:left="732" w:right="5551"/>
      </w:pPr>
      <w:r>
        <w:rPr>
          <w:color w:val="397B21"/>
        </w:rPr>
        <w:t>Importantly, the death of a pet can be just as devastating. For many, pets are family, companions, and sources of comfort. Pet bereavement</w:t>
      </w:r>
      <w:r>
        <w:rPr>
          <w:color w:val="397B21"/>
          <w:spacing w:val="-7"/>
        </w:rPr>
        <w:t> </w:t>
      </w:r>
      <w:r>
        <w:rPr>
          <w:color w:val="397B21"/>
        </w:rPr>
        <w:t>can</w:t>
      </w:r>
      <w:r>
        <w:rPr>
          <w:color w:val="397B21"/>
          <w:spacing w:val="-7"/>
        </w:rPr>
        <w:t> </w:t>
      </w:r>
      <w:r>
        <w:rPr>
          <w:color w:val="397B21"/>
        </w:rPr>
        <w:t>cause</w:t>
      </w:r>
      <w:r>
        <w:rPr>
          <w:color w:val="397B21"/>
          <w:spacing w:val="-7"/>
        </w:rPr>
        <w:t> </w:t>
      </w:r>
      <w:r>
        <w:rPr>
          <w:color w:val="397B21"/>
        </w:rPr>
        <w:t>intense</w:t>
      </w:r>
      <w:r>
        <w:rPr>
          <w:color w:val="397B21"/>
          <w:spacing w:val="-9"/>
        </w:rPr>
        <w:t> </w:t>
      </w:r>
      <w:r>
        <w:rPr>
          <w:color w:val="397B21"/>
        </w:rPr>
        <w:t>feelings</w:t>
      </w:r>
      <w:r>
        <w:rPr>
          <w:color w:val="397B21"/>
          <w:spacing w:val="-7"/>
        </w:rPr>
        <w:t> </w:t>
      </w:r>
      <w:r>
        <w:rPr>
          <w:color w:val="397B21"/>
        </w:rPr>
        <w:t>of sadness and loneliness and should never be dismissed or minimised.</w:t>
      </w:r>
    </w:p>
    <w:p>
      <w:pPr>
        <w:pStyle w:val="BodyText"/>
        <w:spacing w:before="20"/>
      </w:pPr>
    </w:p>
    <w:p>
      <w:pPr>
        <w:pStyle w:val="Heading7"/>
      </w:pPr>
      <w:r>
        <w:rPr>
          <w:color w:val="397B21"/>
        </w:rPr>
        <w:t>The</w:t>
      </w:r>
      <w:r>
        <w:rPr>
          <w:color w:val="397B21"/>
          <w:spacing w:val="-5"/>
        </w:rPr>
        <w:t> </w:t>
      </w:r>
      <w:r>
        <w:rPr>
          <w:color w:val="397B21"/>
        </w:rPr>
        <w:t>Stages</w:t>
      </w:r>
      <w:r>
        <w:rPr>
          <w:color w:val="397B21"/>
          <w:spacing w:val="-3"/>
        </w:rPr>
        <w:t> </w:t>
      </w:r>
      <w:r>
        <w:rPr>
          <w:color w:val="397B21"/>
        </w:rPr>
        <w:t>of</w:t>
      </w:r>
      <w:r>
        <w:rPr>
          <w:color w:val="397B21"/>
          <w:spacing w:val="-1"/>
        </w:rPr>
        <w:t> </w:t>
      </w:r>
      <w:r>
        <w:rPr>
          <w:color w:val="397B21"/>
          <w:spacing w:val="-4"/>
        </w:rPr>
        <w:t>Grief</w:t>
      </w:r>
    </w:p>
    <w:p>
      <w:pPr>
        <w:pStyle w:val="BodyText"/>
        <w:spacing w:line="259" w:lineRule="auto" w:before="22"/>
        <w:ind w:left="732" w:right="1214"/>
      </w:pPr>
      <w:r>
        <w:rPr>
          <w:color w:val="397B21"/>
        </w:rPr>
        <w:t>Although</w:t>
      </w:r>
      <w:r>
        <w:rPr>
          <w:color w:val="397B21"/>
          <w:spacing w:val="-5"/>
        </w:rPr>
        <w:t> </w:t>
      </w:r>
      <w:r>
        <w:rPr>
          <w:color w:val="397B21"/>
        </w:rPr>
        <w:t>everyone</w:t>
      </w:r>
      <w:r>
        <w:rPr>
          <w:color w:val="397B21"/>
          <w:spacing w:val="-5"/>
        </w:rPr>
        <w:t> </w:t>
      </w:r>
      <w:r>
        <w:rPr>
          <w:color w:val="397B21"/>
        </w:rPr>
        <w:t>experiences</w:t>
      </w:r>
      <w:r>
        <w:rPr>
          <w:color w:val="397B21"/>
          <w:spacing w:val="-5"/>
        </w:rPr>
        <w:t> </w:t>
      </w:r>
      <w:r>
        <w:rPr>
          <w:color w:val="397B21"/>
        </w:rPr>
        <w:t>grief</w:t>
      </w:r>
      <w:r>
        <w:rPr>
          <w:color w:val="397B21"/>
          <w:spacing w:val="-3"/>
        </w:rPr>
        <w:t> </w:t>
      </w:r>
      <w:r>
        <w:rPr>
          <w:color w:val="397B21"/>
        </w:rPr>
        <w:t>differently,</w:t>
      </w:r>
      <w:r>
        <w:rPr>
          <w:color w:val="397B21"/>
          <w:spacing w:val="-3"/>
        </w:rPr>
        <w:t> </w:t>
      </w:r>
      <w:r>
        <w:rPr>
          <w:color w:val="397B21"/>
        </w:rPr>
        <w:t>many</w:t>
      </w:r>
      <w:r>
        <w:rPr>
          <w:color w:val="397B21"/>
          <w:spacing w:val="-3"/>
        </w:rPr>
        <w:t> </w:t>
      </w:r>
      <w:r>
        <w:rPr>
          <w:color w:val="397B21"/>
        </w:rPr>
        <w:t>go</w:t>
      </w:r>
      <w:r>
        <w:rPr>
          <w:color w:val="397B21"/>
          <w:spacing w:val="-3"/>
        </w:rPr>
        <w:t> </w:t>
      </w:r>
      <w:r>
        <w:rPr>
          <w:color w:val="397B21"/>
        </w:rPr>
        <w:t>through</w:t>
      </w:r>
      <w:r>
        <w:rPr>
          <w:color w:val="397B21"/>
          <w:spacing w:val="-3"/>
        </w:rPr>
        <w:t> </w:t>
      </w:r>
      <w:r>
        <w:rPr>
          <w:color w:val="397B21"/>
        </w:rPr>
        <w:t>common</w:t>
      </w:r>
      <w:r>
        <w:rPr>
          <w:color w:val="397B21"/>
          <w:spacing w:val="-3"/>
        </w:rPr>
        <w:t> </w:t>
      </w:r>
      <w:r>
        <w:rPr>
          <w:color w:val="397B21"/>
        </w:rPr>
        <w:t>stages— first described by Elisabeth Kübler-Ross—that can help us understand the process:</w:t>
      </w:r>
    </w:p>
    <w:p>
      <w:pPr>
        <w:pStyle w:val="ListParagraph"/>
        <w:numPr>
          <w:ilvl w:val="0"/>
          <w:numId w:val="3"/>
        </w:numPr>
        <w:tabs>
          <w:tab w:pos="1451" w:val="left" w:leader="none"/>
        </w:tabs>
        <w:spacing w:line="276" w:lineRule="exact" w:before="0" w:after="0"/>
        <w:ind w:left="1451" w:right="0" w:hanging="359"/>
        <w:jc w:val="left"/>
        <w:rPr>
          <w:sz w:val="24"/>
        </w:rPr>
      </w:pPr>
      <w:r>
        <w:rPr>
          <w:color w:val="397B21"/>
          <w:sz w:val="24"/>
        </w:rPr>
        <w:t>Denial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Struggling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to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accept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the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reality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of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the</w:t>
      </w:r>
      <w:r>
        <w:rPr>
          <w:color w:val="397B21"/>
          <w:spacing w:val="-2"/>
          <w:sz w:val="24"/>
        </w:rPr>
        <w:t> loss.</w:t>
      </w:r>
    </w:p>
    <w:p>
      <w:pPr>
        <w:pStyle w:val="ListParagraph"/>
        <w:numPr>
          <w:ilvl w:val="0"/>
          <w:numId w:val="3"/>
        </w:numPr>
        <w:tabs>
          <w:tab w:pos="1452" w:val="left" w:leader="none"/>
        </w:tabs>
        <w:spacing w:line="259" w:lineRule="auto" w:before="21" w:after="0"/>
        <w:ind w:left="1452" w:right="1459" w:hanging="360"/>
        <w:jc w:val="left"/>
        <w:rPr>
          <w:sz w:val="24"/>
        </w:rPr>
      </w:pPr>
      <w:r>
        <w:rPr>
          <w:color w:val="397B21"/>
          <w:sz w:val="24"/>
        </w:rPr>
        <w:t>Anger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Frustration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and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helplessness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may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be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directed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at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oneself,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others,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or the situation.</w:t>
      </w:r>
    </w:p>
    <w:p>
      <w:pPr>
        <w:pStyle w:val="ListParagraph"/>
        <w:numPr>
          <w:ilvl w:val="0"/>
          <w:numId w:val="3"/>
        </w:numPr>
        <w:tabs>
          <w:tab w:pos="1451" w:val="left" w:leader="none"/>
        </w:tabs>
        <w:spacing w:line="275" w:lineRule="exact" w:before="0" w:after="0"/>
        <w:ind w:left="1451" w:right="0" w:hanging="359"/>
        <w:jc w:val="left"/>
        <w:rPr>
          <w:sz w:val="24"/>
        </w:rPr>
      </w:pPr>
      <w:r>
        <w:rPr>
          <w:color w:val="397B21"/>
          <w:sz w:val="24"/>
        </w:rPr>
        <w:t>Bargaining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“What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if”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thoughts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and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attempts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to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make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sense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of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the</w:t>
      </w:r>
      <w:r>
        <w:rPr>
          <w:color w:val="397B21"/>
          <w:spacing w:val="-3"/>
          <w:sz w:val="24"/>
        </w:rPr>
        <w:t> </w:t>
      </w:r>
      <w:r>
        <w:rPr>
          <w:color w:val="397B21"/>
          <w:spacing w:val="-2"/>
          <w:sz w:val="24"/>
        </w:rPr>
        <w:t>loss.</w:t>
      </w:r>
    </w:p>
    <w:p>
      <w:pPr>
        <w:pStyle w:val="ListParagraph"/>
        <w:numPr>
          <w:ilvl w:val="0"/>
          <w:numId w:val="3"/>
        </w:numPr>
        <w:tabs>
          <w:tab w:pos="1451" w:val="left" w:leader="none"/>
        </w:tabs>
        <w:spacing w:line="240" w:lineRule="auto" w:before="22" w:after="0"/>
        <w:ind w:left="1451" w:right="0" w:hanging="359"/>
        <w:jc w:val="left"/>
        <w:rPr>
          <w:sz w:val="24"/>
        </w:rPr>
      </w:pPr>
      <w:r>
        <w:rPr>
          <w:color w:val="397B21"/>
          <w:sz w:val="24"/>
        </w:rPr>
        <w:t>Depression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Deep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sadness,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fatigue,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and</w:t>
      </w:r>
      <w:r>
        <w:rPr>
          <w:color w:val="397B21"/>
          <w:spacing w:val="-3"/>
          <w:sz w:val="24"/>
        </w:rPr>
        <w:t> </w:t>
      </w:r>
      <w:r>
        <w:rPr>
          <w:color w:val="397B21"/>
          <w:spacing w:val="-2"/>
          <w:sz w:val="24"/>
        </w:rPr>
        <w:t>withdrawal.</w:t>
      </w:r>
    </w:p>
    <w:p>
      <w:pPr>
        <w:pStyle w:val="ListParagraph"/>
        <w:numPr>
          <w:ilvl w:val="0"/>
          <w:numId w:val="3"/>
        </w:numPr>
        <w:tabs>
          <w:tab w:pos="1452" w:val="left" w:leader="none"/>
        </w:tabs>
        <w:spacing w:line="261" w:lineRule="auto" w:before="22" w:after="0"/>
        <w:ind w:left="1452" w:right="1951" w:hanging="360"/>
        <w:jc w:val="left"/>
        <w:rPr>
          <w:sz w:val="24"/>
        </w:rPr>
      </w:pPr>
      <w:r>
        <w:rPr>
          <w:color w:val="397B21"/>
          <w:sz w:val="24"/>
        </w:rPr>
        <w:t>Acceptance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Learning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to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live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with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the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loss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while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still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remembering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and honouring what has been lost.</w:t>
      </w:r>
    </w:p>
    <w:p>
      <w:pPr>
        <w:pStyle w:val="BodyText"/>
        <w:spacing w:line="272" w:lineRule="exact"/>
        <w:ind w:left="732"/>
      </w:pPr>
      <w:r>
        <w:rPr>
          <w:color w:val="397B21"/>
        </w:rPr>
        <w:t>These</w:t>
      </w:r>
      <w:r>
        <w:rPr>
          <w:color w:val="397B21"/>
          <w:spacing w:val="-4"/>
        </w:rPr>
        <w:t> </w:t>
      </w:r>
      <w:r>
        <w:rPr>
          <w:color w:val="397B21"/>
        </w:rPr>
        <w:t>stages</w:t>
      </w:r>
      <w:r>
        <w:rPr>
          <w:color w:val="397B21"/>
          <w:spacing w:val="-2"/>
        </w:rPr>
        <w:t> </w:t>
      </w:r>
      <w:r>
        <w:rPr>
          <w:color w:val="397B21"/>
        </w:rPr>
        <w:t>aren’t</w:t>
      </w:r>
      <w:r>
        <w:rPr>
          <w:color w:val="397B21"/>
          <w:spacing w:val="-2"/>
        </w:rPr>
        <w:t> </w:t>
      </w:r>
      <w:r>
        <w:rPr>
          <w:color w:val="397B21"/>
        </w:rPr>
        <w:t>linear—someone</w:t>
      </w:r>
      <w:r>
        <w:rPr>
          <w:color w:val="397B21"/>
          <w:spacing w:val="-3"/>
        </w:rPr>
        <w:t> </w:t>
      </w:r>
      <w:r>
        <w:rPr>
          <w:color w:val="397B21"/>
        </w:rPr>
        <w:t>may</w:t>
      </w:r>
      <w:r>
        <w:rPr>
          <w:color w:val="397B21"/>
          <w:spacing w:val="-5"/>
        </w:rPr>
        <w:t> </w:t>
      </w:r>
      <w:r>
        <w:rPr>
          <w:color w:val="397B21"/>
        </w:rPr>
        <w:t>go</w:t>
      </w:r>
      <w:r>
        <w:rPr>
          <w:color w:val="397B21"/>
          <w:spacing w:val="-4"/>
        </w:rPr>
        <w:t> </w:t>
      </w:r>
      <w:r>
        <w:rPr>
          <w:color w:val="397B21"/>
        </w:rPr>
        <w:t>back</w:t>
      </w:r>
      <w:r>
        <w:rPr>
          <w:color w:val="397B21"/>
          <w:spacing w:val="-3"/>
        </w:rPr>
        <w:t> </w:t>
      </w:r>
      <w:r>
        <w:rPr>
          <w:color w:val="397B21"/>
        </w:rPr>
        <w:t>and</w:t>
      </w:r>
      <w:r>
        <w:rPr>
          <w:color w:val="397B21"/>
          <w:spacing w:val="-4"/>
        </w:rPr>
        <w:t> </w:t>
      </w:r>
      <w:r>
        <w:rPr>
          <w:color w:val="397B21"/>
        </w:rPr>
        <w:t>forth</w:t>
      </w:r>
      <w:r>
        <w:rPr>
          <w:color w:val="397B21"/>
          <w:spacing w:val="-3"/>
        </w:rPr>
        <w:t> </w:t>
      </w:r>
      <w:r>
        <w:rPr>
          <w:color w:val="397B21"/>
        </w:rPr>
        <w:t>between</w:t>
      </w:r>
      <w:r>
        <w:rPr>
          <w:color w:val="397B21"/>
          <w:spacing w:val="-2"/>
        </w:rPr>
        <w:t> </w:t>
      </w:r>
      <w:r>
        <w:rPr>
          <w:color w:val="397B21"/>
        </w:rPr>
        <w:t>them,</w:t>
      </w:r>
      <w:r>
        <w:rPr>
          <w:color w:val="397B21"/>
          <w:spacing w:val="-4"/>
        </w:rPr>
        <w:t> </w:t>
      </w:r>
      <w:r>
        <w:rPr>
          <w:color w:val="397B21"/>
        </w:rPr>
        <w:t>or</w:t>
      </w:r>
      <w:r>
        <w:rPr>
          <w:color w:val="397B21"/>
          <w:spacing w:val="-1"/>
        </w:rPr>
        <w:t> </w:t>
      </w:r>
      <w:r>
        <w:rPr>
          <w:color w:val="397B21"/>
          <w:spacing w:val="-4"/>
        </w:rPr>
        <w:t>skip</w:t>
      </w:r>
    </w:p>
    <w:p>
      <w:pPr>
        <w:pStyle w:val="BodyText"/>
        <w:spacing w:before="21"/>
        <w:ind w:left="732"/>
      </w:pPr>
      <w:r>
        <w:rPr>
          <w:color w:val="397B21"/>
        </w:rPr>
        <w:t>stages</w:t>
      </w:r>
      <w:r>
        <w:rPr>
          <w:color w:val="397B21"/>
          <w:spacing w:val="-5"/>
        </w:rPr>
        <w:t> </w:t>
      </w:r>
      <w:r>
        <w:rPr>
          <w:color w:val="397B21"/>
        </w:rPr>
        <w:t>altogether.</w:t>
      </w:r>
      <w:r>
        <w:rPr>
          <w:color w:val="397B21"/>
          <w:spacing w:val="-2"/>
        </w:rPr>
        <w:t> </w:t>
      </w:r>
      <w:r>
        <w:rPr>
          <w:color w:val="397B21"/>
        </w:rPr>
        <w:t>There</w:t>
      </w:r>
      <w:r>
        <w:rPr>
          <w:color w:val="397B21"/>
          <w:spacing w:val="-2"/>
        </w:rPr>
        <w:t> </w:t>
      </w:r>
      <w:r>
        <w:rPr>
          <w:color w:val="397B21"/>
        </w:rPr>
        <w:t>is</w:t>
      </w:r>
      <w:r>
        <w:rPr>
          <w:color w:val="397B21"/>
          <w:spacing w:val="-2"/>
        </w:rPr>
        <w:t> </w:t>
      </w:r>
      <w:r>
        <w:rPr>
          <w:color w:val="397B21"/>
        </w:rPr>
        <w:t>no</w:t>
      </w:r>
      <w:r>
        <w:rPr>
          <w:color w:val="397B21"/>
          <w:spacing w:val="-1"/>
        </w:rPr>
        <w:t> </w:t>
      </w:r>
      <w:r>
        <w:rPr>
          <w:color w:val="397B21"/>
        </w:rPr>
        <w:t>“right”</w:t>
      </w:r>
      <w:r>
        <w:rPr>
          <w:color w:val="397B21"/>
          <w:spacing w:val="-2"/>
        </w:rPr>
        <w:t> </w:t>
      </w:r>
      <w:r>
        <w:rPr>
          <w:color w:val="397B21"/>
        </w:rPr>
        <w:t>way</w:t>
      </w:r>
      <w:r>
        <w:rPr>
          <w:color w:val="397B21"/>
          <w:spacing w:val="-4"/>
        </w:rPr>
        <w:t> </w:t>
      </w:r>
      <w:r>
        <w:rPr>
          <w:color w:val="397B21"/>
        </w:rPr>
        <w:t>to</w:t>
      </w:r>
      <w:r>
        <w:rPr>
          <w:color w:val="397B21"/>
          <w:spacing w:val="-3"/>
        </w:rPr>
        <w:t> </w:t>
      </w:r>
      <w:r>
        <w:rPr>
          <w:color w:val="397B21"/>
          <w:spacing w:val="-2"/>
        </w:rPr>
        <w:t>grieve.</w:t>
      </w:r>
    </w:p>
    <w:p>
      <w:pPr>
        <w:pStyle w:val="BodyText"/>
        <w:spacing w:before="43"/>
      </w:pPr>
    </w:p>
    <w:p>
      <w:pPr>
        <w:pStyle w:val="Heading7"/>
        <w:spacing w:before="1"/>
      </w:pPr>
      <w:r>
        <w:rPr>
          <w:color w:val="397B21"/>
        </w:rPr>
        <w:t>Supporting</w:t>
      </w:r>
      <w:r>
        <w:rPr>
          <w:color w:val="397B21"/>
          <w:spacing w:val="-2"/>
        </w:rPr>
        <w:t> </w:t>
      </w:r>
      <w:r>
        <w:rPr>
          <w:color w:val="397B21"/>
        </w:rPr>
        <w:t>Ourselves</w:t>
      </w:r>
      <w:r>
        <w:rPr>
          <w:color w:val="397B21"/>
          <w:spacing w:val="-2"/>
        </w:rPr>
        <w:t> </w:t>
      </w:r>
      <w:r>
        <w:rPr>
          <w:color w:val="397B21"/>
        </w:rPr>
        <w:t>and</w:t>
      </w:r>
      <w:r>
        <w:rPr>
          <w:color w:val="397B21"/>
          <w:spacing w:val="-2"/>
        </w:rPr>
        <w:t> Others</w:t>
      </w:r>
    </w:p>
    <w:p>
      <w:pPr>
        <w:pStyle w:val="BodyText"/>
        <w:spacing w:line="259" w:lineRule="auto" w:before="22"/>
        <w:ind w:left="732" w:right="1214"/>
        <w:rPr>
          <w:b/>
        </w:rPr>
      </w:pPr>
      <w:r>
        <w:rPr>
          <w:color w:val="397B21"/>
        </w:rPr>
        <w:t>Grief can affect concentration, attendance, behaviour, and emotional well-being. In safeguarding contexts, we must be vigilant to changes that may signal a student or colleague</w:t>
      </w:r>
      <w:r>
        <w:rPr>
          <w:color w:val="397B21"/>
          <w:spacing w:val="-3"/>
        </w:rPr>
        <w:t> </w:t>
      </w:r>
      <w:r>
        <w:rPr>
          <w:color w:val="397B21"/>
        </w:rPr>
        <w:t>is</w:t>
      </w:r>
      <w:r>
        <w:rPr>
          <w:color w:val="397B21"/>
          <w:spacing w:val="-3"/>
        </w:rPr>
        <w:t> </w:t>
      </w:r>
      <w:r>
        <w:rPr>
          <w:color w:val="397B21"/>
        </w:rPr>
        <w:t>struggling</w:t>
      </w:r>
      <w:r>
        <w:rPr>
          <w:color w:val="397B21"/>
          <w:spacing w:val="-7"/>
        </w:rPr>
        <w:t> </w:t>
      </w:r>
      <w:r>
        <w:rPr>
          <w:color w:val="397B21"/>
        </w:rPr>
        <w:t>with</w:t>
      </w:r>
      <w:r>
        <w:rPr>
          <w:color w:val="397B21"/>
          <w:spacing w:val="-2"/>
        </w:rPr>
        <w:t> </w:t>
      </w:r>
      <w:r>
        <w:rPr>
          <w:color w:val="397B21"/>
        </w:rPr>
        <w:t>bereavement,</w:t>
      </w:r>
      <w:r>
        <w:rPr>
          <w:color w:val="397B21"/>
          <w:spacing w:val="-3"/>
        </w:rPr>
        <w:t> </w:t>
      </w:r>
      <w:r>
        <w:rPr>
          <w:color w:val="397B21"/>
        </w:rPr>
        <w:t>especially</w:t>
      </w:r>
      <w:r>
        <w:rPr>
          <w:color w:val="397B21"/>
          <w:spacing w:val="-3"/>
        </w:rPr>
        <w:t> </w:t>
      </w:r>
      <w:r>
        <w:rPr>
          <w:color w:val="397B21"/>
        </w:rPr>
        <w:t>if</w:t>
      </w:r>
      <w:r>
        <w:rPr>
          <w:color w:val="397B21"/>
          <w:spacing w:val="-3"/>
        </w:rPr>
        <w:t> </w:t>
      </w:r>
      <w:r>
        <w:rPr>
          <w:color w:val="397B21"/>
        </w:rPr>
        <w:t>they</w:t>
      </w:r>
      <w:r>
        <w:rPr>
          <w:color w:val="397B21"/>
          <w:spacing w:val="-6"/>
        </w:rPr>
        <w:t> </w:t>
      </w:r>
      <w:r>
        <w:rPr>
          <w:color w:val="397B21"/>
        </w:rPr>
        <w:t>don't</w:t>
      </w:r>
      <w:r>
        <w:rPr>
          <w:color w:val="397B21"/>
          <w:spacing w:val="-5"/>
        </w:rPr>
        <w:t> </w:t>
      </w:r>
      <w:r>
        <w:rPr>
          <w:color w:val="397B21"/>
        </w:rPr>
        <w:t>openly</w:t>
      </w:r>
      <w:r>
        <w:rPr>
          <w:color w:val="397B21"/>
          <w:spacing w:val="-3"/>
        </w:rPr>
        <w:t> </w:t>
      </w:r>
      <w:r>
        <w:rPr>
          <w:color w:val="397B21"/>
        </w:rPr>
        <w:t>talk</w:t>
      </w:r>
      <w:r>
        <w:rPr>
          <w:color w:val="397B21"/>
          <w:spacing w:val="-3"/>
        </w:rPr>
        <w:t> </w:t>
      </w:r>
      <w:r>
        <w:rPr>
          <w:color w:val="397B21"/>
        </w:rPr>
        <w:t>about</w:t>
      </w:r>
      <w:r>
        <w:rPr>
          <w:color w:val="397B21"/>
          <w:spacing w:val="-3"/>
        </w:rPr>
        <w:t> </w:t>
      </w:r>
      <w:r>
        <w:rPr>
          <w:color w:val="397B21"/>
        </w:rPr>
        <w:t>it. </w:t>
      </w:r>
      <w:r>
        <w:rPr>
          <w:b/>
          <w:color w:val="397B21"/>
        </w:rPr>
        <w:t>Here’s how we can help:</w:t>
      </w:r>
    </w:p>
    <w:p>
      <w:pPr>
        <w:pStyle w:val="BodyText"/>
        <w:spacing w:after="0" w:line="259" w:lineRule="auto"/>
        <w:rPr>
          <w:b/>
        </w:rPr>
        <w:sectPr>
          <w:footerReference w:type="default" r:id="rId16"/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5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4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0" w:after="0"/>
        <w:ind w:left="1452" w:right="1273" w:hanging="360"/>
        <w:jc w:val="left"/>
        <w:rPr>
          <w:rFonts w:ascii="Symbol" w:hAnsi="Symbol"/>
          <w:color w:val="397B21"/>
          <w:sz w:val="20"/>
        </w:rPr>
      </w:pPr>
      <w:r>
        <w:rPr>
          <w:rFonts w:ascii="Symbol" w:hAnsi="Symbol"/>
          <w:sz w:val="20"/>
        </w:rPr>
        <w:drawing>
          <wp:anchor distT="0" distB="0" distL="0" distR="0" allowOverlap="1" layoutInCell="1" locked="0" behindDoc="1" simplePos="0" relativeHeight="487361024">
            <wp:simplePos x="0" y="0"/>
            <wp:positionH relativeFrom="page">
              <wp:posOffset>4333240</wp:posOffset>
            </wp:positionH>
            <wp:positionV relativeFrom="paragraph">
              <wp:posOffset>-686009</wp:posOffset>
            </wp:positionV>
            <wp:extent cx="2997835" cy="75819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7B21"/>
          <w:sz w:val="24"/>
        </w:rPr>
        <w:t>Listen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without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judgement –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Simply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being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present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and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offering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a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safe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space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to talk can make a big difference.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0" w:after="0"/>
        <w:ind w:left="1452" w:right="1171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Avoid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clichés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Phrases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like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"They're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in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a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better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place"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or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"At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least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they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lived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 long life" can feel dismissive. It's okay to say, "I'm so sorry you're going through this."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75" w:lineRule="exact" w:before="0" w:after="0"/>
        <w:ind w:left="1452" w:right="0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Be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patient –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Grief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doesn't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have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a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time</w:t>
      </w:r>
      <w:r>
        <w:rPr>
          <w:color w:val="397B21"/>
          <w:spacing w:val="-2"/>
          <w:sz w:val="24"/>
        </w:rPr>
        <w:t> limit.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23" w:after="0"/>
        <w:ind w:left="1452" w:right="2068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Check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in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regularly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Don't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assume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someone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is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fine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after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few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weeks. Ongoing support is key.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0" w:after="0"/>
        <w:ind w:left="1452" w:right="1338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Acknowledge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pet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loss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Validate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the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grief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and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offer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the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same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compassion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as you would for human loss.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Heading7"/>
      </w:pPr>
      <w:r>
        <w:rPr>
          <w:color w:val="397B21"/>
        </w:rPr>
        <w:t>Support</w:t>
      </w:r>
      <w:r>
        <w:rPr>
          <w:color w:val="397B21"/>
          <w:spacing w:val="-3"/>
        </w:rPr>
        <w:t> </w:t>
      </w:r>
      <w:r>
        <w:rPr>
          <w:color w:val="397B21"/>
        </w:rPr>
        <w:t>Networks</w:t>
      </w:r>
      <w:r>
        <w:rPr>
          <w:color w:val="397B21"/>
          <w:spacing w:val="-3"/>
        </w:rPr>
        <w:t> </w:t>
      </w:r>
      <w:r>
        <w:rPr>
          <w:color w:val="397B21"/>
        </w:rPr>
        <w:t>and</w:t>
      </w:r>
      <w:r>
        <w:rPr>
          <w:color w:val="397B21"/>
          <w:spacing w:val="-3"/>
        </w:rPr>
        <w:t> </w:t>
      </w:r>
      <w:r>
        <w:rPr>
          <w:color w:val="397B21"/>
          <w:spacing w:val="-2"/>
        </w:rPr>
        <w:t>Resources</w:t>
      </w:r>
    </w:p>
    <w:p>
      <w:pPr>
        <w:pStyle w:val="BodyText"/>
        <w:spacing w:line="259" w:lineRule="auto" w:before="22"/>
        <w:ind w:left="732" w:right="1274"/>
      </w:pPr>
      <w:r>
        <w:rPr>
          <w:color w:val="397B21"/>
        </w:rPr>
        <w:t>There</w:t>
      </w:r>
      <w:r>
        <w:rPr>
          <w:color w:val="397B21"/>
          <w:spacing w:val="-3"/>
        </w:rPr>
        <w:t> </w:t>
      </w:r>
      <w:r>
        <w:rPr>
          <w:color w:val="397B21"/>
        </w:rPr>
        <w:t>are</w:t>
      </w:r>
      <w:r>
        <w:rPr>
          <w:color w:val="397B21"/>
          <w:spacing w:val="-6"/>
        </w:rPr>
        <w:t> </w:t>
      </w:r>
      <w:r>
        <w:rPr>
          <w:color w:val="397B21"/>
        </w:rPr>
        <w:t>many</w:t>
      </w:r>
      <w:r>
        <w:rPr>
          <w:color w:val="397B21"/>
          <w:spacing w:val="-5"/>
        </w:rPr>
        <w:t> </w:t>
      </w:r>
      <w:r>
        <w:rPr>
          <w:color w:val="397B21"/>
        </w:rPr>
        <w:t>professional</w:t>
      </w:r>
      <w:r>
        <w:rPr>
          <w:color w:val="397B21"/>
          <w:spacing w:val="-3"/>
        </w:rPr>
        <w:t> </w:t>
      </w:r>
      <w:r>
        <w:rPr>
          <w:color w:val="397B21"/>
        </w:rPr>
        <w:t>and</w:t>
      </w:r>
      <w:r>
        <w:rPr>
          <w:color w:val="397B21"/>
          <w:spacing w:val="-5"/>
        </w:rPr>
        <w:t> </w:t>
      </w:r>
      <w:r>
        <w:rPr>
          <w:color w:val="397B21"/>
        </w:rPr>
        <w:t>peer-led</w:t>
      </w:r>
      <w:r>
        <w:rPr>
          <w:color w:val="397B21"/>
          <w:spacing w:val="-4"/>
        </w:rPr>
        <w:t> </w:t>
      </w:r>
      <w:r>
        <w:rPr>
          <w:color w:val="397B21"/>
        </w:rPr>
        <w:t>organisations</w:t>
      </w:r>
      <w:r>
        <w:rPr>
          <w:color w:val="397B21"/>
          <w:spacing w:val="-3"/>
        </w:rPr>
        <w:t> </w:t>
      </w:r>
      <w:r>
        <w:rPr>
          <w:color w:val="397B21"/>
        </w:rPr>
        <w:t>that</w:t>
      </w:r>
      <w:r>
        <w:rPr>
          <w:color w:val="397B21"/>
          <w:spacing w:val="-3"/>
        </w:rPr>
        <w:t> </w:t>
      </w:r>
      <w:r>
        <w:rPr>
          <w:color w:val="397B21"/>
        </w:rPr>
        <w:t>can</w:t>
      </w:r>
      <w:r>
        <w:rPr>
          <w:color w:val="397B21"/>
          <w:spacing w:val="-3"/>
        </w:rPr>
        <w:t> </w:t>
      </w:r>
      <w:r>
        <w:rPr>
          <w:color w:val="397B21"/>
        </w:rPr>
        <w:t>support</w:t>
      </w:r>
      <w:r>
        <w:rPr>
          <w:color w:val="397B21"/>
          <w:spacing w:val="-3"/>
        </w:rPr>
        <w:t> </w:t>
      </w:r>
      <w:r>
        <w:rPr>
          <w:color w:val="397B21"/>
        </w:rPr>
        <w:t>people through grief, including: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1" w:after="0"/>
        <w:ind w:left="1452" w:right="0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Cruse</w:t>
      </w:r>
      <w:r>
        <w:rPr>
          <w:color w:val="397B21"/>
          <w:spacing w:val="-6"/>
          <w:sz w:val="24"/>
        </w:rPr>
        <w:t> </w:t>
      </w:r>
      <w:r>
        <w:rPr>
          <w:color w:val="397B21"/>
          <w:sz w:val="24"/>
        </w:rPr>
        <w:t>Bereavement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Support</w:t>
      </w:r>
      <w:r>
        <w:rPr>
          <w:color w:val="397B21"/>
          <w:spacing w:val="-1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4"/>
          <w:sz w:val="24"/>
        </w:rPr>
        <w:t>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https://www.cruse.org.uk</w:t>
        </w:r>
      </w:hyperlink>
    </w:p>
    <w:p>
      <w:pPr>
        <w:pStyle w:val="BodyText"/>
        <w:spacing w:before="22"/>
        <w:ind w:left="1452"/>
      </w:pPr>
      <w:r>
        <w:rPr>
          <w:color w:val="397B21"/>
        </w:rPr>
        <w:t>Offers</w:t>
      </w:r>
      <w:r>
        <w:rPr>
          <w:color w:val="397B21"/>
          <w:spacing w:val="-5"/>
        </w:rPr>
        <w:t> </w:t>
      </w:r>
      <w:r>
        <w:rPr>
          <w:color w:val="397B21"/>
        </w:rPr>
        <w:t>free</w:t>
      </w:r>
      <w:r>
        <w:rPr>
          <w:color w:val="397B21"/>
          <w:spacing w:val="-2"/>
        </w:rPr>
        <w:t> </w:t>
      </w:r>
      <w:r>
        <w:rPr>
          <w:color w:val="397B21"/>
        </w:rPr>
        <w:t>support,</w:t>
      </w:r>
      <w:r>
        <w:rPr>
          <w:color w:val="397B21"/>
          <w:spacing w:val="-5"/>
        </w:rPr>
        <w:t> </w:t>
      </w:r>
      <w:r>
        <w:rPr>
          <w:color w:val="397B21"/>
        </w:rPr>
        <w:t>resources,</w:t>
      </w:r>
      <w:r>
        <w:rPr>
          <w:color w:val="397B21"/>
          <w:spacing w:val="-4"/>
        </w:rPr>
        <w:t> </w:t>
      </w:r>
      <w:r>
        <w:rPr>
          <w:color w:val="397B21"/>
        </w:rPr>
        <w:t>and</w:t>
      </w:r>
      <w:r>
        <w:rPr>
          <w:color w:val="397B21"/>
          <w:spacing w:val="-4"/>
        </w:rPr>
        <w:t> </w:t>
      </w:r>
      <w:r>
        <w:rPr>
          <w:color w:val="397B21"/>
        </w:rPr>
        <w:t>helplines</w:t>
      </w:r>
      <w:r>
        <w:rPr>
          <w:color w:val="397B21"/>
          <w:spacing w:val="-4"/>
        </w:rPr>
        <w:t> </w:t>
      </w:r>
      <w:r>
        <w:rPr>
          <w:color w:val="397B21"/>
        </w:rPr>
        <w:t>for</w:t>
      </w:r>
      <w:r>
        <w:rPr>
          <w:color w:val="397B21"/>
          <w:spacing w:val="-2"/>
        </w:rPr>
        <w:t> </w:t>
      </w:r>
      <w:r>
        <w:rPr>
          <w:color w:val="397B21"/>
        </w:rPr>
        <w:t>anyone</w:t>
      </w:r>
      <w:r>
        <w:rPr>
          <w:color w:val="397B21"/>
          <w:spacing w:val="-4"/>
        </w:rPr>
        <w:t> </w:t>
      </w:r>
      <w:r>
        <w:rPr>
          <w:color w:val="397B21"/>
          <w:spacing w:val="-2"/>
        </w:rPr>
        <w:t>grieving.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21" w:after="0"/>
        <w:ind w:left="1452" w:right="2687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Child Bereavement UK – </w:t>
      </w:r>
      <w:hyperlink r:id="rId19">
        <w:r>
          <w:rPr>
            <w:color w:val="0000FF"/>
            <w:sz w:val="24"/>
            <w:u w:val="single" w:color="0000FF"/>
          </w:rPr>
          <w:t>https://www.childbereavementuk.org</w:t>
        </w:r>
      </w:hyperlink>
      <w:r>
        <w:rPr>
          <w:color w:val="0000FF"/>
          <w:sz w:val="24"/>
          <w:u w:val="none"/>
        </w:rPr>
        <w:t> </w:t>
      </w:r>
      <w:r>
        <w:rPr>
          <w:color w:val="397B21"/>
          <w:sz w:val="24"/>
          <w:u w:val="none"/>
        </w:rPr>
        <w:t>Supports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children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and</w:t>
      </w:r>
      <w:r>
        <w:rPr>
          <w:color w:val="397B21"/>
          <w:spacing w:val="-6"/>
          <w:sz w:val="24"/>
          <w:u w:val="none"/>
        </w:rPr>
        <w:t> </w:t>
      </w:r>
      <w:r>
        <w:rPr>
          <w:color w:val="397B21"/>
          <w:sz w:val="24"/>
          <w:u w:val="none"/>
        </w:rPr>
        <w:t>families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when</w:t>
      </w:r>
      <w:r>
        <w:rPr>
          <w:color w:val="397B21"/>
          <w:spacing w:val="-6"/>
          <w:sz w:val="24"/>
          <w:u w:val="none"/>
        </w:rPr>
        <w:t> </w:t>
      </w:r>
      <w:r>
        <w:rPr>
          <w:color w:val="397B21"/>
          <w:sz w:val="24"/>
          <w:u w:val="none"/>
        </w:rPr>
        <w:t>a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child</w:t>
      </w:r>
      <w:r>
        <w:rPr>
          <w:color w:val="397B21"/>
          <w:spacing w:val="-6"/>
          <w:sz w:val="24"/>
          <w:u w:val="none"/>
        </w:rPr>
        <w:t> </w:t>
      </w:r>
      <w:r>
        <w:rPr>
          <w:color w:val="397B21"/>
          <w:sz w:val="24"/>
          <w:u w:val="none"/>
        </w:rPr>
        <w:t>dies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or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is</w:t>
      </w:r>
      <w:r>
        <w:rPr>
          <w:color w:val="397B21"/>
          <w:spacing w:val="-4"/>
          <w:sz w:val="24"/>
          <w:u w:val="none"/>
        </w:rPr>
        <w:t> </w:t>
      </w:r>
      <w:r>
        <w:rPr>
          <w:color w:val="397B21"/>
          <w:sz w:val="24"/>
          <w:u w:val="none"/>
        </w:rPr>
        <w:t>bereaved.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0" w:after="0"/>
        <w:ind w:left="1452" w:right="1637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Blue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Cross</w:t>
      </w:r>
      <w:r>
        <w:rPr>
          <w:color w:val="397B21"/>
          <w:spacing w:val="-5"/>
          <w:sz w:val="24"/>
        </w:rPr>
        <w:t> </w:t>
      </w:r>
      <w:r>
        <w:rPr>
          <w:color w:val="397B21"/>
          <w:sz w:val="24"/>
        </w:rPr>
        <w:t>Pet</w:t>
      </w:r>
      <w:r>
        <w:rPr>
          <w:color w:val="397B21"/>
          <w:spacing w:val="-7"/>
          <w:sz w:val="24"/>
        </w:rPr>
        <w:t> </w:t>
      </w:r>
      <w:r>
        <w:rPr>
          <w:color w:val="397B21"/>
          <w:sz w:val="24"/>
        </w:rPr>
        <w:t>Bereavement</w:t>
      </w:r>
      <w:r>
        <w:rPr>
          <w:color w:val="397B21"/>
          <w:spacing w:val="-7"/>
          <w:sz w:val="24"/>
        </w:rPr>
        <w:t> </w:t>
      </w:r>
      <w:r>
        <w:rPr>
          <w:color w:val="397B21"/>
          <w:sz w:val="24"/>
        </w:rPr>
        <w:t>Support</w:t>
      </w:r>
      <w:r>
        <w:rPr>
          <w:color w:val="397B21"/>
          <w:spacing w:val="-3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4"/>
          <w:sz w:val="24"/>
        </w:rPr>
        <w:t> </w:t>
      </w:r>
      <w:r>
        <w:rPr>
          <w:color w:val="397B21"/>
          <w:sz w:val="24"/>
        </w:rPr>
        <w:t>https://</w:t>
      </w:r>
      <w:hyperlink r:id="rId20">
        <w:r>
          <w:rPr>
            <w:color w:val="397B21"/>
            <w:sz w:val="24"/>
          </w:rPr>
          <w:t>www.bluecross.org.uk/pet-</w:t>
        </w:r>
      </w:hyperlink>
      <w:r>
        <w:rPr>
          <w:color w:val="397B21"/>
          <w:sz w:val="24"/>
        </w:rPr>
        <w:t> </w:t>
      </w:r>
      <w:r>
        <w:rPr>
          <w:color w:val="397B21"/>
          <w:spacing w:val="-2"/>
          <w:sz w:val="24"/>
        </w:rPr>
        <w:t>bereavement-support</w:t>
      </w:r>
    </w:p>
    <w:p>
      <w:pPr>
        <w:pStyle w:val="BodyText"/>
        <w:spacing w:line="275" w:lineRule="exact"/>
        <w:ind w:left="1452"/>
      </w:pPr>
      <w:r>
        <w:rPr>
          <w:color w:val="397B21"/>
        </w:rPr>
        <w:t>Offers</w:t>
      </w:r>
      <w:r>
        <w:rPr>
          <w:color w:val="397B21"/>
          <w:spacing w:val="-5"/>
        </w:rPr>
        <w:t> </w:t>
      </w:r>
      <w:r>
        <w:rPr>
          <w:color w:val="397B21"/>
        </w:rPr>
        <w:t>free,</w:t>
      </w:r>
      <w:r>
        <w:rPr>
          <w:color w:val="397B21"/>
          <w:spacing w:val="-4"/>
        </w:rPr>
        <w:t> </w:t>
      </w:r>
      <w:r>
        <w:rPr>
          <w:color w:val="397B21"/>
        </w:rPr>
        <w:t>confidential</w:t>
      </w:r>
      <w:r>
        <w:rPr>
          <w:color w:val="397B21"/>
          <w:spacing w:val="-4"/>
        </w:rPr>
        <w:t> </w:t>
      </w:r>
      <w:r>
        <w:rPr>
          <w:color w:val="397B21"/>
        </w:rPr>
        <w:t>pet</w:t>
      </w:r>
      <w:r>
        <w:rPr>
          <w:color w:val="397B21"/>
          <w:spacing w:val="-6"/>
        </w:rPr>
        <w:t> </w:t>
      </w:r>
      <w:r>
        <w:rPr>
          <w:color w:val="397B21"/>
        </w:rPr>
        <w:t>bereavement</w:t>
      </w:r>
      <w:r>
        <w:rPr>
          <w:color w:val="397B21"/>
          <w:spacing w:val="-6"/>
        </w:rPr>
        <w:t> </w:t>
      </w:r>
      <w:r>
        <w:rPr>
          <w:color w:val="397B21"/>
          <w:spacing w:val="-2"/>
        </w:rPr>
        <w:t>counselling.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21" w:after="0"/>
        <w:ind w:left="1452" w:right="0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Samaritans</w:t>
      </w:r>
      <w:r>
        <w:rPr>
          <w:color w:val="397B21"/>
          <w:spacing w:val="-2"/>
          <w:sz w:val="24"/>
        </w:rPr>
        <w:t> </w:t>
      </w:r>
      <w:r>
        <w:rPr>
          <w:color w:val="397B21"/>
          <w:sz w:val="24"/>
        </w:rPr>
        <w:t>–</w:t>
      </w:r>
      <w:r>
        <w:rPr>
          <w:color w:val="397B21"/>
          <w:spacing w:val="-1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116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123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pacing w:val="-2"/>
            <w:sz w:val="24"/>
            <w:u w:val="single" w:color="0000FF"/>
          </w:rPr>
          <w:t>https://www.samaritans.org</w:t>
        </w:r>
      </w:hyperlink>
    </w:p>
    <w:p>
      <w:pPr>
        <w:pStyle w:val="BodyText"/>
        <w:spacing w:before="22"/>
        <w:ind w:left="1452"/>
      </w:pPr>
      <w:r>
        <w:rPr>
          <w:color w:val="397B21"/>
        </w:rPr>
        <w:t>A</w:t>
      </w:r>
      <w:r>
        <w:rPr>
          <w:color w:val="397B21"/>
          <w:spacing w:val="-7"/>
        </w:rPr>
        <w:t> </w:t>
      </w:r>
      <w:r>
        <w:rPr>
          <w:color w:val="397B21"/>
        </w:rPr>
        <w:t>24/7</w:t>
      </w:r>
      <w:r>
        <w:rPr>
          <w:color w:val="397B21"/>
          <w:spacing w:val="-5"/>
        </w:rPr>
        <w:t> </w:t>
      </w:r>
      <w:r>
        <w:rPr>
          <w:color w:val="397B21"/>
        </w:rPr>
        <w:t>helpline</w:t>
      </w:r>
      <w:r>
        <w:rPr>
          <w:color w:val="397B21"/>
          <w:spacing w:val="-5"/>
        </w:rPr>
        <w:t> </w:t>
      </w:r>
      <w:r>
        <w:rPr>
          <w:color w:val="397B21"/>
        </w:rPr>
        <w:t>for</w:t>
      </w:r>
      <w:r>
        <w:rPr>
          <w:color w:val="397B21"/>
          <w:spacing w:val="-5"/>
        </w:rPr>
        <w:t> </w:t>
      </w:r>
      <w:r>
        <w:rPr>
          <w:color w:val="397B21"/>
        </w:rPr>
        <w:t>anyone</w:t>
      </w:r>
      <w:r>
        <w:rPr>
          <w:color w:val="397B21"/>
          <w:spacing w:val="-4"/>
        </w:rPr>
        <w:t> </w:t>
      </w:r>
      <w:r>
        <w:rPr>
          <w:color w:val="397B21"/>
        </w:rPr>
        <w:t>struggling</w:t>
      </w:r>
      <w:r>
        <w:rPr>
          <w:color w:val="397B21"/>
          <w:spacing w:val="-5"/>
        </w:rPr>
        <w:t> </w:t>
      </w:r>
      <w:r>
        <w:rPr>
          <w:color w:val="397B21"/>
        </w:rPr>
        <w:t>emotionally,</w:t>
      </w:r>
      <w:r>
        <w:rPr>
          <w:color w:val="397B21"/>
          <w:spacing w:val="-4"/>
        </w:rPr>
        <w:t> </w:t>
      </w:r>
      <w:r>
        <w:rPr>
          <w:color w:val="397B21"/>
        </w:rPr>
        <w:t>including</w:t>
      </w:r>
      <w:r>
        <w:rPr>
          <w:color w:val="397B21"/>
          <w:spacing w:val="-5"/>
        </w:rPr>
        <w:t> </w:t>
      </w:r>
      <w:r>
        <w:rPr>
          <w:color w:val="397B21"/>
        </w:rPr>
        <w:t>through</w:t>
      </w:r>
      <w:r>
        <w:rPr>
          <w:color w:val="397B21"/>
          <w:spacing w:val="-6"/>
        </w:rPr>
        <w:t> </w:t>
      </w:r>
      <w:r>
        <w:rPr>
          <w:color w:val="397B21"/>
          <w:spacing w:val="-2"/>
        </w:rPr>
        <w:t>grief.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21" w:after="0"/>
        <w:ind w:left="1452" w:right="0" w:hanging="360"/>
        <w:jc w:val="left"/>
        <w:rPr>
          <w:rFonts w:ascii="Symbol" w:hAnsi="Symbol"/>
          <w:color w:val="397B21"/>
          <w:sz w:val="20"/>
        </w:rPr>
      </w:pPr>
      <w:r>
        <w:rPr>
          <w:color w:val="397B21"/>
          <w:sz w:val="24"/>
        </w:rPr>
        <w:t>Mind</w:t>
      </w:r>
      <w:r>
        <w:rPr>
          <w:color w:val="397B21"/>
          <w:spacing w:val="-1"/>
          <w:sz w:val="24"/>
        </w:rPr>
        <w:t> </w:t>
      </w:r>
      <w:r>
        <w:rPr>
          <w:color w:val="397B21"/>
          <w:sz w:val="24"/>
        </w:rPr>
        <w:t>– </w:t>
      </w:r>
      <w:hyperlink r:id="rId22">
        <w:r>
          <w:rPr>
            <w:color w:val="0000FF"/>
            <w:spacing w:val="-2"/>
            <w:sz w:val="24"/>
            <w:u w:val="single" w:color="0000FF"/>
          </w:rPr>
          <w:t>https://www.mind.org.uk</w:t>
        </w:r>
      </w:hyperlink>
    </w:p>
    <w:p>
      <w:pPr>
        <w:pStyle w:val="BodyText"/>
        <w:spacing w:before="22"/>
        <w:ind w:left="1452"/>
      </w:pPr>
      <w:r>
        <w:rPr>
          <w:color w:val="397B21"/>
        </w:rPr>
        <w:t>Offers</w:t>
      </w:r>
      <w:r>
        <w:rPr>
          <w:color w:val="397B21"/>
          <w:spacing w:val="-6"/>
        </w:rPr>
        <w:t> </w:t>
      </w:r>
      <w:r>
        <w:rPr>
          <w:color w:val="397B21"/>
        </w:rPr>
        <w:t>mental</w:t>
      </w:r>
      <w:r>
        <w:rPr>
          <w:color w:val="397B21"/>
          <w:spacing w:val="-2"/>
        </w:rPr>
        <w:t> </w:t>
      </w:r>
      <w:r>
        <w:rPr>
          <w:color w:val="397B21"/>
        </w:rPr>
        <w:t>health</w:t>
      </w:r>
      <w:r>
        <w:rPr>
          <w:color w:val="397B21"/>
          <w:spacing w:val="-5"/>
        </w:rPr>
        <w:t> </w:t>
      </w:r>
      <w:r>
        <w:rPr>
          <w:color w:val="397B21"/>
        </w:rPr>
        <w:t>support</w:t>
      </w:r>
      <w:r>
        <w:rPr>
          <w:color w:val="397B21"/>
          <w:spacing w:val="-2"/>
        </w:rPr>
        <w:t> </w:t>
      </w:r>
      <w:r>
        <w:rPr>
          <w:color w:val="397B21"/>
        </w:rPr>
        <w:t>and</w:t>
      </w:r>
      <w:r>
        <w:rPr>
          <w:color w:val="397B21"/>
          <w:spacing w:val="-3"/>
        </w:rPr>
        <w:t> </w:t>
      </w:r>
      <w:r>
        <w:rPr>
          <w:color w:val="397B21"/>
        </w:rPr>
        <w:t>information</w:t>
      </w:r>
      <w:r>
        <w:rPr>
          <w:color w:val="397B21"/>
          <w:spacing w:val="-4"/>
        </w:rPr>
        <w:t> </w:t>
      </w:r>
      <w:r>
        <w:rPr>
          <w:color w:val="397B21"/>
        </w:rPr>
        <w:t>for</w:t>
      </w:r>
      <w:r>
        <w:rPr>
          <w:color w:val="397B21"/>
          <w:spacing w:val="-2"/>
        </w:rPr>
        <w:t> </w:t>
      </w:r>
      <w:r>
        <w:rPr>
          <w:color w:val="397B21"/>
        </w:rPr>
        <w:t>those</w:t>
      </w:r>
      <w:r>
        <w:rPr>
          <w:color w:val="397B21"/>
          <w:spacing w:val="-5"/>
        </w:rPr>
        <w:t> </w:t>
      </w:r>
      <w:r>
        <w:rPr>
          <w:color w:val="397B21"/>
        </w:rPr>
        <w:t>affected</w:t>
      </w:r>
      <w:r>
        <w:rPr>
          <w:color w:val="397B21"/>
          <w:spacing w:val="-4"/>
        </w:rPr>
        <w:t> </w:t>
      </w:r>
      <w:r>
        <w:rPr>
          <w:color w:val="397B21"/>
        </w:rPr>
        <w:t>by</w:t>
      </w:r>
      <w:r>
        <w:rPr>
          <w:color w:val="397B21"/>
          <w:spacing w:val="-2"/>
        </w:rPr>
        <w:t> loss.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Heading7"/>
        <w:ind w:left="459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508000</wp:posOffset>
            </wp:positionH>
            <wp:positionV relativeFrom="paragraph">
              <wp:posOffset>2251</wp:posOffset>
            </wp:positionV>
            <wp:extent cx="2762250" cy="2070100"/>
            <wp:effectExtent l="0" t="0" r="0" b="0"/>
            <wp:wrapNone/>
            <wp:docPr id="22" name="Image 22" descr="A person covering their face with their hands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A person covering their face with their hands  AI-generated content may be incorrect.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7B21"/>
        </w:rPr>
        <w:t>Final</w:t>
      </w:r>
      <w:r>
        <w:rPr>
          <w:color w:val="397B21"/>
          <w:spacing w:val="-5"/>
        </w:rPr>
        <w:t> </w:t>
      </w:r>
      <w:r>
        <w:rPr>
          <w:color w:val="397B21"/>
          <w:spacing w:val="-2"/>
        </w:rPr>
        <w:t>Thoughts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259" w:lineRule="auto" w:before="1"/>
        <w:ind w:left="4592" w:right="1214"/>
      </w:pPr>
      <w:r>
        <w:rPr>
          <w:color w:val="397B21"/>
        </w:rPr>
        <w:t>Grief is a part of life, but no one should have to navigate it alone. Whether someone has lost a grandparent,</w:t>
      </w:r>
      <w:r>
        <w:rPr>
          <w:color w:val="397B21"/>
          <w:spacing w:val="-4"/>
        </w:rPr>
        <w:t> </w:t>
      </w:r>
      <w:r>
        <w:rPr>
          <w:color w:val="397B21"/>
        </w:rPr>
        <w:t>friend,</w:t>
      </w:r>
      <w:r>
        <w:rPr>
          <w:color w:val="397B21"/>
          <w:spacing w:val="-6"/>
        </w:rPr>
        <w:t> </w:t>
      </w:r>
      <w:r>
        <w:rPr>
          <w:color w:val="397B21"/>
        </w:rPr>
        <w:t>or</w:t>
      </w:r>
      <w:r>
        <w:rPr>
          <w:color w:val="397B21"/>
          <w:spacing w:val="-7"/>
        </w:rPr>
        <w:t> </w:t>
      </w:r>
      <w:r>
        <w:rPr>
          <w:color w:val="397B21"/>
        </w:rPr>
        <w:t>pet,</w:t>
      </w:r>
      <w:r>
        <w:rPr>
          <w:color w:val="397B21"/>
          <w:spacing w:val="-6"/>
        </w:rPr>
        <w:t> </w:t>
      </w:r>
      <w:r>
        <w:rPr>
          <w:color w:val="397B21"/>
        </w:rPr>
        <w:t>their</w:t>
      </w:r>
      <w:r>
        <w:rPr>
          <w:color w:val="397B21"/>
          <w:spacing w:val="-6"/>
        </w:rPr>
        <w:t> </w:t>
      </w:r>
      <w:r>
        <w:rPr>
          <w:color w:val="397B21"/>
        </w:rPr>
        <w:t>pain</w:t>
      </w:r>
      <w:r>
        <w:rPr>
          <w:color w:val="397B21"/>
          <w:spacing w:val="-4"/>
        </w:rPr>
        <w:t> </w:t>
      </w:r>
      <w:r>
        <w:rPr>
          <w:color w:val="397B21"/>
        </w:rPr>
        <w:t>is</w:t>
      </w:r>
      <w:r>
        <w:rPr>
          <w:color w:val="397B21"/>
          <w:spacing w:val="-4"/>
        </w:rPr>
        <w:t> </w:t>
      </w:r>
      <w:r>
        <w:rPr>
          <w:color w:val="397B21"/>
        </w:rPr>
        <w:t>real</w:t>
      </w:r>
      <w:r>
        <w:rPr>
          <w:color w:val="397B21"/>
          <w:spacing w:val="-4"/>
        </w:rPr>
        <w:t> </w:t>
      </w:r>
      <w:r>
        <w:rPr>
          <w:color w:val="397B21"/>
        </w:rPr>
        <w:t>and deserving of care. As safeguarding professionals, colleagues, and friends, our role is to provide compassion, patience, and connection—sometimes, that’s the most powerful support of all.</w:t>
      </w:r>
    </w:p>
    <w:p>
      <w:pPr>
        <w:pStyle w:val="BodyText"/>
        <w:spacing w:after="0" w:line="259" w:lineRule="auto"/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40"/>
        </w:rPr>
      </w:pPr>
    </w:p>
    <w:p>
      <w:pPr>
        <w:pStyle w:val="BodyText"/>
        <w:spacing w:before="163"/>
        <w:rPr>
          <w:sz w:val="40"/>
        </w:rPr>
      </w:pPr>
    </w:p>
    <w:p>
      <w:pPr>
        <w:pStyle w:val="Heading3"/>
        <w:ind w:right="2095"/>
        <w:rPr>
          <w:rFonts w:ascii="Arial"/>
        </w:rPr>
      </w:pPr>
      <w:r>
        <w:rPr>
          <w:rFonts w:ascii="Arial"/>
        </w:rPr>
        <w:drawing>
          <wp:anchor distT="0" distB="0" distL="0" distR="0" allowOverlap="1" layoutInCell="1" locked="0" behindDoc="1" simplePos="0" relativeHeight="487362048">
            <wp:simplePos x="0" y="0"/>
            <wp:positionH relativeFrom="page">
              <wp:posOffset>4333240</wp:posOffset>
            </wp:positionH>
            <wp:positionV relativeFrom="paragraph">
              <wp:posOffset>-686639</wp:posOffset>
            </wp:positionV>
            <wp:extent cx="2997835" cy="75819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Malala</w:t>
      </w:r>
      <w:r>
        <w:rPr>
          <w:rFonts w:ascii="Arial"/>
          <w:spacing w:val="-2"/>
        </w:rPr>
        <w:t> </w:t>
      </w:r>
      <w:r>
        <w:rPr>
          <w:rFonts w:ascii="Arial"/>
          <w:spacing w:val="-5"/>
        </w:rPr>
        <w:t>Day</w:t>
      </w:r>
    </w:p>
    <w:p>
      <w:pPr>
        <w:pStyle w:val="Heading6"/>
        <w:spacing w:before="35"/>
        <w:ind w:right="422"/>
        <w:jc w:val="center"/>
        <w:rPr>
          <w:i/>
        </w:rPr>
      </w:pPr>
      <w:r>
        <w:rPr/>
        <w:t>Celebrating</w:t>
      </w:r>
      <w:r>
        <w:rPr>
          <w:spacing w:val="-7"/>
        </w:rPr>
        <w:t> </w:t>
      </w:r>
      <w:r>
        <w:rPr/>
        <w:t>Courage,</w:t>
      </w:r>
      <w:r>
        <w:rPr>
          <w:spacing w:val="-7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Change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>
          <w:i/>
        </w:rPr>
        <w:t>July</w:t>
      </w:r>
      <w:r>
        <w:rPr>
          <w:i/>
          <w:spacing w:val="-7"/>
        </w:rPr>
        <w:t> </w:t>
      </w:r>
      <w:r>
        <w:rPr>
          <w:i/>
          <w:spacing w:val="-4"/>
        </w:rPr>
        <w:t>12th</w:t>
      </w: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BodyText"/>
        <w:spacing w:line="259" w:lineRule="auto"/>
        <w:ind w:left="5072" w:right="115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1003300</wp:posOffset>
            </wp:positionH>
            <wp:positionV relativeFrom="paragraph">
              <wp:posOffset>1506</wp:posOffset>
            </wp:positionV>
            <wp:extent cx="2565400" cy="2432050"/>
            <wp:effectExtent l="0" t="0" r="0" b="0"/>
            <wp:wrapNone/>
            <wp:docPr id="24" name="Image 24" descr="A person wearing a headscarf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A person wearing a headscarf  AI-generated content may be incorrect.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Malala Day, observed on July 12th each year, honours the extraordinary courage and advocacy of Malala Yousafzai, a Pakistani education activist and the youngest-ever Nobel Peace Prize laureate. This date marks her birthday and serves as a global reminder of the importance of education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all—especially</w:t>
      </w:r>
      <w:r>
        <w:rPr>
          <w:spacing w:val="-7"/>
        </w:rPr>
        <w:t> </w:t>
      </w:r>
      <w:r>
        <w:rPr/>
        <w:t>girls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young women around the world.</w:t>
      </w:r>
    </w:p>
    <w:p>
      <w:pPr>
        <w:pStyle w:val="BodyText"/>
        <w:spacing w:before="20"/>
      </w:pPr>
    </w:p>
    <w:p>
      <w:pPr>
        <w:pStyle w:val="BodyText"/>
        <w:spacing w:line="259" w:lineRule="auto"/>
        <w:ind w:left="5072" w:right="1274"/>
      </w:pPr>
      <w:r>
        <w:rPr/>
        <w:t>At just 15 years old, Malala survived a targeted</w:t>
      </w:r>
      <w:r>
        <w:rPr>
          <w:spacing w:val="-7"/>
        </w:rPr>
        <w:t> </w:t>
      </w:r>
      <w:r>
        <w:rPr/>
        <w:t>attack</w:t>
      </w:r>
      <w:r>
        <w:rPr>
          <w:spacing w:val="-8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Taliban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speaking out about girls' right to attend school.</w:t>
      </w:r>
    </w:p>
    <w:p>
      <w:pPr>
        <w:pStyle w:val="BodyText"/>
        <w:spacing w:line="259" w:lineRule="auto"/>
        <w:ind w:left="732" w:right="1274"/>
      </w:pP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silenced,</w:t>
      </w:r>
      <w:r>
        <w:rPr>
          <w:spacing w:val="-5"/>
        </w:rPr>
        <w:t> </w:t>
      </w:r>
      <w:r>
        <w:rPr/>
        <w:t>she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voice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ignite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worldwide</w:t>
      </w:r>
      <w:r>
        <w:rPr>
          <w:spacing w:val="-3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for education equality. Her bravery inspired millions and challenged the global community to stand up for children's rights.</w:t>
      </w:r>
    </w:p>
    <w:p>
      <w:pPr>
        <w:pStyle w:val="BodyText"/>
        <w:spacing w:line="259" w:lineRule="auto"/>
        <w:ind w:left="732" w:right="1341"/>
        <w:jc w:val="both"/>
      </w:pPr>
      <w:r>
        <w:rPr/>
        <w:t>Malala has</w:t>
      </w:r>
      <w:r>
        <w:rPr>
          <w:spacing w:val="-3"/>
        </w:rPr>
        <w:t> </w:t>
      </w:r>
      <w:r>
        <w:rPr/>
        <w:t>since co-founded the Malala Fund, which works in countries where</w:t>
      </w:r>
      <w:r>
        <w:rPr>
          <w:spacing w:val="-2"/>
        </w:rPr>
        <w:t> </w:t>
      </w:r>
      <w:r>
        <w:rPr/>
        <w:t>girls face</w:t>
      </w:r>
      <w:r>
        <w:rPr>
          <w:spacing w:val="-3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barriers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Fund</w:t>
      </w:r>
      <w:r>
        <w:rPr>
          <w:spacing w:val="-3"/>
        </w:rPr>
        <w:t> </w:t>
      </w:r>
      <w:r>
        <w:rPr/>
        <w:t>champions</w:t>
      </w:r>
      <w:r>
        <w:rPr>
          <w:spacing w:val="-6"/>
        </w:rPr>
        <w:t> </w:t>
      </w:r>
      <w:r>
        <w:rPr/>
        <w:t>local</w:t>
      </w:r>
      <w:r>
        <w:rPr>
          <w:spacing w:val="-3"/>
        </w:rPr>
        <w:t> </w:t>
      </w:r>
      <w:r>
        <w:rPr/>
        <w:t>activists,</w:t>
      </w:r>
      <w:r>
        <w:rPr>
          <w:spacing w:val="-3"/>
        </w:rPr>
        <w:t> </w:t>
      </w:r>
      <w:r>
        <w:rPr/>
        <w:t>invests</w:t>
      </w:r>
      <w:r>
        <w:rPr>
          <w:spacing w:val="-3"/>
        </w:rPr>
        <w:t> </w:t>
      </w:r>
      <w:r>
        <w:rPr/>
        <w:t>in educational initiatives, and calls on world leaders to take action.</w:t>
      </w:r>
    </w:p>
    <w:p>
      <w:pPr>
        <w:pStyle w:val="BodyText"/>
        <w:spacing w:before="20"/>
      </w:pPr>
    </w:p>
    <w:p>
      <w:pPr>
        <w:pStyle w:val="Heading7"/>
        <w:spacing w:before="1"/>
        <w:jc w:val="both"/>
      </w:pPr>
      <w:r>
        <w:rPr/>
        <w:t>Why</w:t>
      </w:r>
      <w:r>
        <w:rPr>
          <w:spacing w:val="-2"/>
        </w:rPr>
        <w:t> </w:t>
      </w:r>
      <w:r>
        <w:rPr/>
        <w:t>Malala</w:t>
      </w:r>
      <w:r>
        <w:rPr>
          <w:spacing w:val="-3"/>
        </w:rPr>
        <w:t> </w:t>
      </w:r>
      <w:r>
        <w:rPr/>
        <w:t>Day</w:t>
      </w:r>
      <w:r>
        <w:rPr>
          <w:spacing w:val="-1"/>
        </w:rPr>
        <w:t> </w:t>
      </w:r>
      <w:r>
        <w:rPr>
          <w:spacing w:val="-2"/>
        </w:rPr>
        <w:t>Matters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259" w:lineRule="auto"/>
        <w:ind w:left="732" w:right="1274"/>
      </w:pPr>
      <w:r>
        <w:rPr/>
        <w:t>Malala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just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girl's</w:t>
      </w:r>
      <w:r>
        <w:rPr>
          <w:spacing w:val="-2"/>
        </w:rPr>
        <w:t> </w:t>
      </w:r>
      <w:r>
        <w:rPr/>
        <w:t>story—it’s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reflect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education can empower, transform, and liberate. It reminds us that millions of children, particularly girls, are still denied access to schooling due to poverty, conflict, discrimination, or cultural norms.</w:t>
      </w:r>
    </w:p>
    <w:p>
      <w:pPr>
        <w:pStyle w:val="BodyText"/>
        <w:spacing w:line="274" w:lineRule="exact"/>
        <w:ind w:left="732"/>
      </w:pPr>
      <w:r>
        <w:rPr/>
        <w:t>How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Honour</w:t>
      </w:r>
      <w:r>
        <w:rPr>
          <w:spacing w:val="-5"/>
        </w:rPr>
        <w:t> </w:t>
      </w:r>
      <w:r>
        <w:rPr/>
        <w:t>Malala’s</w:t>
      </w:r>
      <w:r>
        <w:rPr>
          <w:spacing w:val="-2"/>
        </w:rPr>
        <w:t> Legacy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21" w:after="0"/>
        <w:ind w:left="145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Talk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education.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23" w:after="0"/>
        <w:ind w:left="145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Encourage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curiosity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global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issues.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21" w:after="0"/>
        <w:ind w:left="145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Support</w:t>
      </w:r>
      <w:r>
        <w:rPr>
          <w:spacing w:val="-5"/>
          <w:sz w:val="24"/>
        </w:rPr>
        <w:t> </w:t>
      </w:r>
      <w:r>
        <w:rPr>
          <w:sz w:val="24"/>
        </w:rPr>
        <w:t>organisations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girls’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education.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24" w:after="0"/>
        <w:ind w:left="145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Share</w:t>
      </w:r>
      <w:r>
        <w:rPr>
          <w:spacing w:val="-4"/>
          <w:sz w:val="24"/>
        </w:rPr>
        <w:t> </w:t>
      </w:r>
      <w:r>
        <w:rPr>
          <w:sz w:val="24"/>
        </w:rPr>
        <w:t>Malala’s</w:t>
      </w:r>
      <w:r>
        <w:rPr>
          <w:spacing w:val="-2"/>
          <w:sz w:val="24"/>
        </w:rPr>
        <w:t> </w:t>
      </w:r>
      <w:r>
        <w:rPr>
          <w:sz w:val="24"/>
        </w:rPr>
        <w:t>story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inspire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speak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act.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732"/>
        <w:jc w:val="both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4658359</wp:posOffset>
            </wp:positionH>
            <wp:positionV relativeFrom="paragraph">
              <wp:posOffset>178184</wp:posOffset>
            </wp:positionV>
            <wp:extent cx="1836419" cy="1704975"/>
            <wp:effectExtent l="0" t="0" r="0" b="0"/>
            <wp:wrapNone/>
            <wp:docPr id="25" name="Image 25" descr="A person wearing a head scarf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A person wearing a head scarf  AI-generated content may be incorrect.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19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</w:t>
      </w:r>
      <w:r>
        <w:rPr>
          <w:spacing w:val="-5"/>
        </w:rPr>
        <w:t> </w:t>
      </w:r>
      <w:r>
        <w:rPr/>
        <w:t>Malala</w:t>
      </w:r>
      <w:r>
        <w:rPr>
          <w:spacing w:val="-2"/>
        </w:rPr>
        <w:t> </w:t>
      </w:r>
      <w:r>
        <w:rPr/>
        <w:t>once</w:t>
      </w:r>
      <w:r>
        <w:rPr>
          <w:spacing w:val="-2"/>
        </w:rPr>
        <w:t> said,</w:t>
      </w:r>
    </w:p>
    <w:p>
      <w:pPr>
        <w:pStyle w:val="BodyText"/>
        <w:spacing w:before="141"/>
      </w:pPr>
    </w:p>
    <w:p>
      <w:pPr>
        <w:spacing w:line="259" w:lineRule="auto" w:before="0"/>
        <w:ind w:left="842" w:right="4139" w:firstLine="108"/>
        <w:jc w:val="left"/>
        <w:rPr>
          <w:b/>
          <w:i/>
          <w:sz w:val="32"/>
        </w:rPr>
      </w:pPr>
      <w:r>
        <w:rPr>
          <w:b/>
          <w:i/>
          <w:sz w:val="32"/>
        </w:rPr>
        <w:t>“One child, one teacher, one book,</w:t>
      </w:r>
      <w:r>
        <w:rPr>
          <w:b/>
          <w:i/>
          <w:sz w:val="32"/>
        </w:rPr>
        <w:t> and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one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pen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can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change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the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world.”</w:t>
      </w:r>
    </w:p>
    <w:p>
      <w:pPr>
        <w:spacing w:after="0" w:line="259" w:lineRule="auto"/>
        <w:jc w:val="left"/>
        <w:rPr>
          <w:b/>
          <w:i/>
          <w:sz w:val="32"/>
        </w:rPr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531"/>
        <w:rPr>
          <w:b/>
          <w:i/>
          <w:sz w:val="48"/>
        </w:rPr>
      </w:pPr>
    </w:p>
    <w:p>
      <w:pPr>
        <w:spacing w:line="259" w:lineRule="auto" w:before="0"/>
        <w:ind w:left="2804" w:right="3012" w:hanging="1467"/>
        <w:jc w:val="left"/>
        <w:rPr>
          <w:b/>
          <w:sz w:val="48"/>
        </w:rPr>
      </w:pP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4333240</wp:posOffset>
                </wp:positionH>
                <wp:positionV relativeFrom="paragraph">
                  <wp:posOffset>-686659</wp:posOffset>
                </wp:positionV>
                <wp:extent cx="2997835" cy="103759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997835" cy="1037590"/>
                          <a:chExt cx="2997835" cy="103759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835" cy="758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997835" cy="1037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29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0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05E99"/>
                                  <w:sz w:val="48"/>
                                  <w:u w:val="single" w:color="205E99"/>
                                </w:rPr>
                                <w:t>Breaking</w:t>
                              </w:r>
                              <w:r>
                                <w:rPr>
                                  <w:b/>
                                  <w:color w:val="205E99"/>
                                  <w:spacing w:val="-4"/>
                                  <w:sz w:val="48"/>
                                  <w:u w:val="single" w:color="205E9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5E99"/>
                                  <w:spacing w:val="-5"/>
                                  <w:sz w:val="48"/>
                                  <w:u w:val="single" w:color="205E99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200012pt;margin-top:-54.067657pt;width:236.05pt;height:81.7pt;mso-position-horizontal-relative:page;mso-position-vertical-relative:paragraph;z-index:15735808" id="docshapegroup14" coordorigin="6824,-1081" coordsize="4721,1634">
                <v:shape style="position:absolute;left:6824;top:-1082;width:4721;height:1194" type="#_x0000_t75" id="docshape15" stroked="false">
                  <v:imagedata r:id="rId6" o:title=""/>
                </v:shape>
                <v:shape style="position:absolute;left:6824;top:-1082;width:4721;height:1634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529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before="0"/>
                          <w:ind w:left="130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05E99"/>
                            <w:sz w:val="48"/>
                            <w:u w:val="single" w:color="205E99"/>
                          </w:rPr>
                          <w:t>Breaking</w:t>
                        </w:r>
                        <w:r>
                          <w:rPr>
                            <w:b/>
                            <w:color w:val="205E99"/>
                            <w:spacing w:val="-4"/>
                            <w:sz w:val="48"/>
                            <w:u w:val="single" w:color="205E99"/>
                          </w:rPr>
                          <w:t> </w:t>
                        </w:r>
                        <w:r>
                          <w:rPr>
                            <w:b/>
                            <w:color w:val="205E99"/>
                            <w:spacing w:val="-5"/>
                            <w:sz w:val="48"/>
                            <w:u w:val="single" w:color="205E99"/>
                          </w:rPr>
                          <w:t>the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05E99"/>
          <w:sz w:val="48"/>
          <w:u w:val="single" w:color="205E99"/>
        </w:rPr>
        <w:t>Suicide Awareness – </w:t>
      </w:r>
      <w:r>
        <w:rPr>
          <w:b/>
          <w:color w:val="205E99"/>
          <w:sz w:val="48"/>
          <w:u w:val="none"/>
        </w:rPr>
        <w:t> </w:t>
      </w:r>
      <w:r>
        <w:rPr>
          <w:b/>
          <w:color w:val="205E99"/>
          <w:sz w:val="48"/>
          <w:u w:val="single" w:color="205E99"/>
        </w:rPr>
        <w:t>Silence,</w:t>
      </w:r>
      <w:r>
        <w:rPr>
          <w:b/>
          <w:color w:val="205E99"/>
          <w:spacing w:val="-17"/>
          <w:sz w:val="48"/>
          <w:u w:val="single" w:color="205E99"/>
        </w:rPr>
        <w:t> </w:t>
      </w:r>
      <w:r>
        <w:rPr>
          <w:b/>
          <w:color w:val="205E99"/>
          <w:sz w:val="48"/>
          <w:u w:val="single" w:color="205E99"/>
        </w:rPr>
        <w:t>Saving</w:t>
      </w:r>
      <w:r>
        <w:rPr>
          <w:b/>
          <w:color w:val="205E99"/>
          <w:spacing w:val="-17"/>
          <w:sz w:val="48"/>
          <w:u w:val="single" w:color="205E99"/>
        </w:rPr>
        <w:t> </w:t>
      </w:r>
      <w:r>
        <w:rPr>
          <w:b/>
          <w:color w:val="205E99"/>
          <w:sz w:val="48"/>
          <w:u w:val="single" w:color="205E99"/>
        </w:rPr>
        <w:t>Lives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259" w:lineRule="auto"/>
        <w:ind w:left="4393" w:right="1214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914400</wp:posOffset>
            </wp:positionH>
            <wp:positionV relativeFrom="paragraph">
              <wp:posOffset>63278</wp:posOffset>
            </wp:positionV>
            <wp:extent cx="2228850" cy="1435100"/>
            <wp:effectExtent l="0" t="0" r="0" b="0"/>
            <wp:wrapNone/>
            <wp:docPr id="29" name="Image 29" descr="A person and person walking on a ledg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A person and person walking on a ledge  AI-generated content may be incorrect.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5E99"/>
        </w:rPr>
        <w:t>Suicide</w:t>
      </w:r>
      <w:r>
        <w:rPr>
          <w:color w:val="205E99"/>
          <w:spacing w:val="-4"/>
        </w:rPr>
        <w:t> </w:t>
      </w:r>
      <w:r>
        <w:rPr>
          <w:color w:val="205E99"/>
        </w:rPr>
        <w:t>is</w:t>
      </w:r>
      <w:r>
        <w:rPr>
          <w:color w:val="205E99"/>
          <w:spacing w:val="-6"/>
        </w:rPr>
        <w:t> </w:t>
      </w:r>
      <w:r>
        <w:rPr>
          <w:color w:val="205E99"/>
        </w:rPr>
        <w:t>a</w:t>
      </w:r>
      <w:r>
        <w:rPr>
          <w:color w:val="205E99"/>
          <w:spacing w:val="-4"/>
        </w:rPr>
        <w:t> </w:t>
      </w:r>
      <w:r>
        <w:rPr>
          <w:color w:val="205E99"/>
        </w:rPr>
        <w:t>tragic</w:t>
      </w:r>
      <w:r>
        <w:rPr>
          <w:color w:val="205E99"/>
          <w:spacing w:val="-7"/>
        </w:rPr>
        <w:t> </w:t>
      </w:r>
      <w:r>
        <w:rPr>
          <w:color w:val="205E99"/>
        </w:rPr>
        <w:t>and</w:t>
      </w:r>
      <w:r>
        <w:rPr>
          <w:color w:val="205E99"/>
          <w:spacing w:val="-6"/>
        </w:rPr>
        <w:t> </w:t>
      </w:r>
      <w:r>
        <w:rPr>
          <w:color w:val="205E99"/>
        </w:rPr>
        <w:t>complex</w:t>
      </w:r>
      <w:r>
        <w:rPr>
          <w:color w:val="205E99"/>
          <w:spacing w:val="-4"/>
        </w:rPr>
        <w:t> </w:t>
      </w:r>
      <w:r>
        <w:rPr>
          <w:color w:val="205E99"/>
        </w:rPr>
        <w:t>issue</w:t>
      </w:r>
      <w:r>
        <w:rPr>
          <w:color w:val="205E99"/>
          <w:spacing w:val="-6"/>
        </w:rPr>
        <w:t> </w:t>
      </w:r>
      <w:r>
        <w:rPr>
          <w:color w:val="205E99"/>
        </w:rPr>
        <w:t>that</w:t>
      </w:r>
      <w:r>
        <w:rPr>
          <w:color w:val="205E99"/>
          <w:spacing w:val="-4"/>
        </w:rPr>
        <w:t> </w:t>
      </w:r>
      <w:r>
        <w:rPr>
          <w:color w:val="205E99"/>
        </w:rPr>
        <w:t>touches the lives of many, yet it is often shrouded in silence and stigma. We all have a part to play in recognising signs, offering support, and encouraging open, non-judgemental conversations around mental health and suicidal </w:t>
      </w:r>
      <w:r>
        <w:rPr>
          <w:color w:val="205E99"/>
          <w:spacing w:val="-2"/>
        </w:rPr>
        <w:t>thoughts.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59" w:lineRule="auto"/>
        <w:ind w:left="775" w:right="1198" w:hanging="3"/>
        <w:jc w:val="center"/>
      </w:pPr>
      <w:r>
        <w:rPr>
          <w:color w:val="205E99"/>
        </w:rPr>
        <w:t>It's important to use sensitive and non-stigmatising language when talking about suicide.</w:t>
      </w:r>
      <w:r>
        <w:rPr>
          <w:color w:val="205E99"/>
          <w:spacing w:val="-3"/>
        </w:rPr>
        <w:t> </w:t>
      </w:r>
      <w:r>
        <w:rPr>
          <w:color w:val="205E99"/>
        </w:rPr>
        <w:t>The</w:t>
      </w:r>
      <w:r>
        <w:rPr>
          <w:color w:val="205E99"/>
          <w:spacing w:val="-3"/>
        </w:rPr>
        <w:t> </w:t>
      </w:r>
      <w:r>
        <w:rPr>
          <w:color w:val="205E99"/>
        </w:rPr>
        <w:t>phrase </w:t>
      </w:r>
      <w:r>
        <w:rPr>
          <w:b/>
          <w:color w:val="205E99"/>
        </w:rPr>
        <w:t>"committed</w:t>
      </w:r>
      <w:r>
        <w:rPr>
          <w:b/>
          <w:color w:val="205E99"/>
          <w:spacing w:val="-3"/>
        </w:rPr>
        <w:t> </w:t>
      </w:r>
      <w:r>
        <w:rPr>
          <w:b/>
          <w:color w:val="205E99"/>
        </w:rPr>
        <w:t>suicide"</w:t>
      </w:r>
      <w:r>
        <w:rPr>
          <w:b/>
          <w:color w:val="205E99"/>
          <w:spacing w:val="-2"/>
        </w:rPr>
        <w:t> </w:t>
      </w:r>
      <w:r>
        <w:rPr>
          <w:color w:val="205E99"/>
        </w:rPr>
        <w:t>can</w:t>
      </w:r>
      <w:r>
        <w:rPr>
          <w:color w:val="205E99"/>
          <w:spacing w:val="-3"/>
        </w:rPr>
        <w:t> </w:t>
      </w:r>
      <w:r>
        <w:rPr>
          <w:color w:val="205E99"/>
        </w:rPr>
        <w:t>be</w:t>
      </w:r>
      <w:r>
        <w:rPr>
          <w:color w:val="205E99"/>
          <w:spacing w:val="-5"/>
        </w:rPr>
        <w:t> </w:t>
      </w:r>
      <w:r>
        <w:rPr>
          <w:color w:val="205E99"/>
        </w:rPr>
        <w:t>harmful,</w:t>
      </w:r>
      <w:r>
        <w:rPr>
          <w:color w:val="205E99"/>
          <w:spacing w:val="-6"/>
        </w:rPr>
        <w:t> </w:t>
      </w:r>
      <w:r>
        <w:rPr>
          <w:color w:val="205E99"/>
        </w:rPr>
        <w:t>as</w:t>
      </w:r>
      <w:r>
        <w:rPr>
          <w:color w:val="205E99"/>
          <w:spacing w:val="-3"/>
        </w:rPr>
        <w:t> </w:t>
      </w:r>
      <w:r>
        <w:rPr>
          <w:color w:val="205E99"/>
        </w:rPr>
        <w:t>it</w:t>
      </w:r>
      <w:r>
        <w:rPr>
          <w:color w:val="205E99"/>
          <w:spacing w:val="-3"/>
        </w:rPr>
        <w:t> </w:t>
      </w:r>
      <w:r>
        <w:rPr>
          <w:color w:val="205E99"/>
        </w:rPr>
        <w:t>carries</w:t>
      </w:r>
      <w:r>
        <w:rPr>
          <w:color w:val="205E99"/>
          <w:spacing w:val="-3"/>
        </w:rPr>
        <w:t> </w:t>
      </w:r>
      <w:r>
        <w:rPr>
          <w:color w:val="205E99"/>
        </w:rPr>
        <w:t>connotations of criminality or moral wrongdoing, rooted in a time when suicide was considered a crime. Instead, we should use phrases like </w:t>
      </w:r>
      <w:r>
        <w:rPr>
          <w:b/>
          <w:color w:val="205E99"/>
        </w:rPr>
        <w:t>"died by suicide" </w:t>
      </w:r>
      <w:r>
        <w:rPr>
          <w:color w:val="205E99"/>
        </w:rPr>
        <w:t>or </w:t>
      </w:r>
      <w:r>
        <w:rPr>
          <w:b/>
          <w:color w:val="205E99"/>
        </w:rPr>
        <w:t>"took their own life"</w:t>
      </w:r>
      <w:r>
        <w:rPr>
          <w:color w:val="205E99"/>
        </w:rPr>
        <w:t>, which are more compassionate and help promote open, respectful conversations around mental health and loss.</w:t>
      </w:r>
    </w:p>
    <w:p>
      <w:pPr>
        <w:pStyle w:val="BodyText"/>
        <w:spacing w:before="20"/>
      </w:pPr>
    </w:p>
    <w:p>
      <w:pPr>
        <w:pStyle w:val="Heading6"/>
        <w:ind w:right="427"/>
        <w:jc w:val="center"/>
      </w:pPr>
      <w:r>
        <w:rPr>
          <w:color w:val="205E99"/>
        </w:rPr>
        <w:t>According</w:t>
      </w:r>
      <w:r>
        <w:rPr>
          <w:color w:val="205E99"/>
          <w:spacing w:val="-7"/>
        </w:rPr>
        <w:t> </w:t>
      </w:r>
      <w:r>
        <w:rPr>
          <w:color w:val="205E99"/>
        </w:rPr>
        <w:t>to</w:t>
      </w:r>
      <w:r>
        <w:rPr>
          <w:color w:val="205E99"/>
          <w:spacing w:val="-3"/>
        </w:rPr>
        <w:t> </w:t>
      </w:r>
      <w:r>
        <w:rPr>
          <w:color w:val="205E99"/>
        </w:rPr>
        <w:t>the</w:t>
      </w:r>
      <w:r>
        <w:rPr>
          <w:color w:val="205E99"/>
          <w:spacing w:val="-9"/>
        </w:rPr>
        <w:t> </w:t>
      </w:r>
      <w:r>
        <w:rPr>
          <w:color w:val="205E99"/>
        </w:rPr>
        <w:t>data</w:t>
      </w:r>
      <w:r>
        <w:rPr>
          <w:color w:val="205E99"/>
          <w:spacing w:val="-7"/>
        </w:rPr>
        <w:t> </w:t>
      </w:r>
      <w:r>
        <w:rPr>
          <w:color w:val="205E99"/>
        </w:rPr>
        <w:t>from</w:t>
      </w:r>
      <w:r>
        <w:rPr>
          <w:color w:val="205E99"/>
          <w:spacing w:val="-6"/>
        </w:rPr>
        <w:t> </w:t>
      </w:r>
      <w:r>
        <w:rPr>
          <w:color w:val="205E99"/>
        </w:rPr>
        <w:t>the</w:t>
      </w:r>
      <w:r>
        <w:rPr>
          <w:color w:val="205E99"/>
          <w:spacing w:val="-7"/>
        </w:rPr>
        <w:t> </w:t>
      </w:r>
      <w:r>
        <w:rPr>
          <w:color w:val="205E99"/>
        </w:rPr>
        <w:t>Office</w:t>
      </w:r>
      <w:r>
        <w:rPr>
          <w:color w:val="205E99"/>
          <w:spacing w:val="-5"/>
        </w:rPr>
        <w:t> </w:t>
      </w:r>
      <w:r>
        <w:rPr>
          <w:color w:val="205E99"/>
        </w:rPr>
        <w:t>for</w:t>
      </w:r>
      <w:r>
        <w:rPr>
          <w:color w:val="205E99"/>
          <w:spacing w:val="-8"/>
        </w:rPr>
        <w:t> </w:t>
      </w:r>
      <w:r>
        <w:rPr>
          <w:color w:val="205E99"/>
        </w:rPr>
        <w:t>National</w:t>
      </w:r>
      <w:r>
        <w:rPr>
          <w:color w:val="205E99"/>
          <w:spacing w:val="-3"/>
        </w:rPr>
        <w:t> </w:t>
      </w:r>
      <w:r>
        <w:rPr>
          <w:color w:val="205E99"/>
        </w:rPr>
        <w:t>Statistics</w:t>
      </w:r>
      <w:r>
        <w:rPr>
          <w:color w:val="205E99"/>
          <w:spacing w:val="-6"/>
        </w:rPr>
        <w:t> </w:t>
      </w:r>
      <w:r>
        <w:rPr>
          <w:color w:val="205E99"/>
          <w:spacing w:val="-2"/>
        </w:rPr>
        <w:t>(ONS):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40" w:lineRule="auto" w:before="0" w:after="0"/>
        <w:ind w:left="1452" w:right="0" w:hanging="360"/>
        <w:jc w:val="left"/>
        <w:rPr>
          <w:rFonts w:ascii="Symbol" w:hAnsi="Symbol"/>
          <w:color w:val="205E99"/>
          <w:sz w:val="20"/>
        </w:rPr>
      </w:pPr>
      <w:r>
        <w:rPr>
          <w:color w:val="205E99"/>
          <w:sz w:val="24"/>
        </w:rPr>
        <w:t>The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suicide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rate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in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England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is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10.6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deaths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per</w:t>
      </w:r>
      <w:r>
        <w:rPr>
          <w:color w:val="205E99"/>
          <w:spacing w:val="-6"/>
          <w:sz w:val="24"/>
        </w:rPr>
        <w:t> </w:t>
      </w:r>
      <w:r>
        <w:rPr>
          <w:color w:val="205E99"/>
          <w:sz w:val="24"/>
        </w:rPr>
        <w:t>100,000</w:t>
      </w:r>
      <w:r>
        <w:rPr>
          <w:color w:val="205E99"/>
          <w:spacing w:val="-1"/>
          <w:sz w:val="24"/>
        </w:rPr>
        <w:t> </w:t>
      </w:r>
      <w:r>
        <w:rPr>
          <w:color w:val="205E99"/>
          <w:spacing w:val="-2"/>
          <w:sz w:val="24"/>
        </w:rPr>
        <w:t>people.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22" w:after="0"/>
        <w:ind w:left="1452" w:right="1166" w:hanging="360"/>
        <w:jc w:val="left"/>
        <w:rPr>
          <w:rFonts w:ascii="Symbol" w:hAnsi="Symbol"/>
          <w:color w:val="205E99"/>
          <w:sz w:val="20"/>
        </w:rPr>
      </w:pPr>
      <w:r>
        <w:rPr>
          <w:color w:val="205E99"/>
          <w:sz w:val="24"/>
        </w:rPr>
        <w:t>Three-quarters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(74%)</w:t>
      </w:r>
      <w:r>
        <w:rPr>
          <w:color w:val="205E99"/>
          <w:spacing w:val="-6"/>
          <w:sz w:val="24"/>
        </w:rPr>
        <w:t> </w:t>
      </w:r>
      <w:r>
        <w:rPr>
          <w:color w:val="205E99"/>
          <w:sz w:val="24"/>
        </w:rPr>
        <w:t>of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those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who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died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by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suicide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were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men,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with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the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highest rates among those aged 45–54.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0" w:after="0"/>
        <w:ind w:left="1452" w:right="1532" w:hanging="360"/>
        <w:jc w:val="left"/>
        <w:rPr>
          <w:rFonts w:ascii="Symbol" w:hAnsi="Symbol"/>
          <w:color w:val="205E99"/>
          <w:sz w:val="20"/>
        </w:rPr>
      </w:pPr>
      <w:r>
        <w:rPr>
          <w:color w:val="205E99"/>
          <w:sz w:val="24"/>
        </w:rPr>
        <w:t>Suicide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is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also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a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leading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cause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of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death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among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young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people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aged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15–24, especially males.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9" w:lineRule="auto" w:before="0" w:after="0"/>
        <w:ind w:left="1452" w:right="1241" w:hanging="360"/>
        <w:jc w:val="left"/>
        <w:rPr>
          <w:rFonts w:ascii="Symbol" w:hAnsi="Symbol"/>
          <w:color w:val="205E99"/>
          <w:sz w:val="20"/>
        </w:rPr>
      </w:pPr>
      <w:r>
        <w:rPr>
          <w:color w:val="205E99"/>
          <w:sz w:val="24"/>
        </w:rPr>
        <w:t>Rates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of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suicide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are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higher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in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deprived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areas,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and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LGBTQ+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individuals,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those with a history of trauma, and people experiencing mental ill health are at greater risk.</w:t>
      </w:r>
    </w:p>
    <w:p>
      <w:pPr>
        <w:pStyle w:val="BodyText"/>
        <w:spacing w:before="20"/>
      </w:pPr>
    </w:p>
    <w:p>
      <w:pPr>
        <w:pStyle w:val="Heading5"/>
        <w:ind w:right="2100"/>
      </w:pPr>
      <w:r>
        <w:rPr>
          <w:color w:val="205E99"/>
        </w:rPr>
        <w:t>Signs</w:t>
      </w:r>
      <w:r>
        <w:rPr>
          <w:color w:val="205E99"/>
          <w:spacing w:val="-12"/>
        </w:rPr>
        <w:t> </w:t>
      </w:r>
      <w:r>
        <w:rPr>
          <w:color w:val="205E99"/>
        </w:rPr>
        <w:t>Someone</w:t>
      </w:r>
      <w:r>
        <w:rPr>
          <w:color w:val="205E99"/>
          <w:spacing w:val="-8"/>
        </w:rPr>
        <w:t> </w:t>
      </w:r>
      <w:r>
        <w:rPr>
          <w:color w:val="205E99"/>
        </w:rPr>
        <w:t>Might</w:t>
      </w:r>
      <w:r>
        <w:rPr>
          <w:color w:val="205E99"/>
          <w:spacing w:val="-11"/>
        </w:rPr>
        <w:t> </w:t>
      </w:r>
      <w:r>
        <w:rPr>
          <w:color w:val="205E99"/>
        </w:rPr>
        <w:t>Be</w:t>
      </w:r>
      <w:r>
        <w:rPr>
          <w:color w:val="205E99"/>
          <w:spacing w:val="-11"/>
        </w:rPr>
        <w:t> </w:t>
      </w:r>
      <w:r>
        <w:rPr>
          <w:color w:val="205E99"/>
          <w:spacing w:val="-2"/>
        </w:rPr>
        <w:t>Struggling</w:t>
      </w:r>
    </w:p>
    <w:p>
      <w:pPr>
        <w:pStyle w:val="Heading7"/>
        <w:spacing w:before="29"/>
        <w:ind w:left="2038"/>
      </w:pPr>
      <w:r>
        <w:rPr>
          <w:color w:val="205E99"/>
        </w:rPr>
        <w:t>Recognising</w:t>
      </w:r>
      <w:r>
        <w:rPr>
          <w:color w:val="205E99"/>
          <w:spacing w:val="-3"/>
        </w:rPr>
        <w:t> </w:t>
      </w:r>
      <w:r>
        <w:rPr>
          <w:color w:val="205E99"/>
        </w:rPr>
        <w:t>warning</w:t>
      </w:r>
      <w:r>
        <w:rPr>
          <w:color w:val="205E99"/>
          <w:spacing w:val="-5"/>
        </w:rPr>
        <w:t> </w:t>
      </w:r>
      <w:r>
        <w:rPr>
          <w:color w:val="205E99"/>
        </w:rPr>
        <w:t>signs</w:t>
      </w:r>
      <w:r>
        <w:rPr>
          <w:color w:val="205E99"/>
          <w:spacing w:val="-5"/>
        </w:rPr>
        <w:t> </w:t>
      </w:r>
      <w:r>
        <w:rPr>
          <w:color w:val="205E99"/>
        </w:rPr>
        <w:t>can</w:t>
      </w:r>
      <w:r>
        <w:rPr>
          <w:color w:val="205E99"/>
          <w:spacing w:val="-2"/>
        </w:rPr>
        <w:t> </w:t>
      </w:r>
      <w:r>
        <w:rPr>
          <w:color w:val="205E99"/>
        </w:rPr>
        <w:t>save</w:t>
      </w:r>
      <w:r>
        <w:rPr>
          <w:color w:val="205E99"/>
          <w:spacing w:val="-3"/>
        </w:rPr>
        <w:t> </w:t>
      </w:r>
      <w:r>
        <w:rPr>
          <w:color w:val="205E99"/>
        </w:rPr>
        <w:t>lives.</w:t>
      </w:r>
      <w:r>
        <w:rPr>
          <w:color w:val="205E99"/>
          <w:spacing w:val="-4"/>
        </w:rPr>
        <w:t> </w:t>
      </w:r>
      <w:r>
        <w:rPr>
          <w:color w:val="205E99"/>
        </w:rPr>
        <w:t>Look</w:t>
      </w:r>
      <w:r>
        <w:rPr>
          <w:color w:val="205E99"/>
          <w:spacing w:val="-3"/>
        </w:rPr>
        <w:t> </w:t>
      </w:r>
      <w:r>
        <w:rPr>
          <w:color w:val="205E99"/>
        </w:rPr>
        <w:t>out</w:t>
      </w:r>
      <w:r>
        <w:rPr>
          <w:color w:val="205E99"/>
          <w:spacing w:val="-2"/>
        </w:rPr>
        <w:t> </w:t>
      </w:r>
      <w:r>
        <w:rPr>
          <w:color w:val="205E99"/>
          <w:spacing w:val="-4"/>
        </w:rPr>
        <w:t>for:</w:t>
      </w:r>
    </w:p>
    <w:p>
      <w:pPr>
        <w:pStyle w:val="BodyText"/>
        <w:spacing w:line="259" w:lineRule="auto" w:before="22"/>
        <w:ind w:left="3051" w:right="1274" w:hanging="1103"/>
      </w:pPr>
      <w:r>
        <w:rPr>
          <w:color w:val="205E99"/>
        </w:rPr>
        <w:t>Talking</w:t>
      </w:r>
      <w:r>
        <w:rPr>
          <w:color w:val="205E99"/>
          <w:spacing w:val="-4"/>
        </w:rPr>
        <w:t> </w:t>
      </w:r>
      <w:r>
        <w:rPr>
          <w:color w:val="205E99"/>
        </w:rPr>
        <w:t>or</w:t>
      </w:r>
      <w:r>
        <w:rPr>
          <w:color w:val="205E99"/>
          <w:spacing w:val="-4"/>
        </w:rPr>
        <w:t> </w:t>
      </w:r>
      <w:r>
        <w:rPr>
          <w:color w:val="205E99"/>
        </w:rPr>
        <w:t>writing</w:t>
      </w:r>
      <w:r>
        <w:rPr>
          <w:color w:val="205E99"/>
          <w:spacing w:val="-5"/>
        </w:rPr>
        <w:t> </w:t>
      </w:r>
      <w:r>
        <w:rPr>
          <w:color w:val="205E99"/>
        </w:rPr>
        <w:t>about</w:t>
      </w:r>
      <w:r>
        <w:rPr>
          <w:color w:val="205E99"/>
          <w:spacing w:val="-4"/>
        </w:rPr>
        <w:t> </w:t>
      </w:r>
      <w:r>
        <w:rPr>
          <w:color w:val="205E99"/>
        </w:rPr>
        <w:t>death,</w:t>
      </w:r>
      <w:r>
        <w:rPr>
          <w:color w:val="205E99"/>
          <w:spacing w:val="-5"/>
        </w:rPr>
        <w:t> </w:t>
      </w:r>
      <w:r>
        <w:rPr>
          <w:color w:val="205E99"/>
        </w:rPr>
        <w:t>hopelessness,</w:t>
      </w:r>
      <w:r>
        <w:rPr>
          <w:color w:val="205E99"/>
          <w:spacing w:val="-5"/>
        </w:rPr>
        <w:t> </w:t>
      </w:r>
      <w:r>
        <w:rPr>
          <w:color w:val="205E99"/>
        </w:rPr>
        <w:t>or</w:t>
      </w:r>
      <w:r>
        <w:rPr>
          <w:color w:val="205E99"/>
          <w:spacing w:val="-4"/>
        </w:rPr>
        <w:t> </w:t>
      </w:r>
      <w:r>
        <w:rPr>
          <w:color w:val="205E99"/>
        </w:rPr>
        <w:t>feeling</w:t>
      </w:r>
      <w:r>
        <w:rPr>
          <w:color w:val="205E99"/>
          <w:spacing w:val="-4"/>
        </w:rPr>
        <w:t> </w:t>
      </w:r>
      <w:r>
        <w:rPr>
          <w:color w:val="205E99"/>
        </w:rPr>
        <w:t>like</w:t>
      </w:r>
      <w:r>
        <w:rPr>
          <w:color w:val="205E99"/>
          <w:spacing w:val="-5"/>
        </w:rPr>
        <w:t> </w:t>
      </w:r>
      <w:r>
        <w:rPr>
          <w:color w:val="205E99"/>
        </w:rPr>
        <w:t>a</w:t>
      </w:r>
      <w:r>
        <w:rPr>
          <w:color w:val="205E99"/>
          <w:spacing w:val="-4"/>
        </w:rPr>
        <w:t> </w:t>
      </w:r>
      <w:r>
        <w:rPr>
          <w:color w:val="205E99"/>
        </w:rPr>
        <w:t>burden Withdrawing from others or isolating themselves</w:t>
      </w:r>
    </w:p>
    <w:p>
      <w:pPr>
        <w:pStyle w:val="BodyText"/>
        <w:spacing w:line="259" w:lineRule="auto" w:before="1"/>
        <w:ind w:left="1956" w:right="1661"/>
        <w:jc w:val="center"/>
      </w:pPr>
      <w:r>
        <w:rPr>
          <w:color w:val="205E99"/>
        </w:rPr>
        <w:t>Drastic</w:t>
      </w:r>
      <w:r>
        <w:rPr>
          <w:color w:val="205E99"/>
          <w:spacing w:val="-4"/>
        </w:rPr>
        <w:t> </w:t>
      </w:r>
      <w:r>
        <w:rPr>
          <w:color w:val="205E99"/>
        </w:rPr>
        <w:t>mood</w:t>
      </w:r>
      <w:r>
        <w:rPr>
          <w:color w:val="205E99"/>
          <w:spacing w:val="-4"/>
        </w:rPr>
        <w:t> </w:t>
      </w:r>
      <w:r>
        <w:rPr>
          <w:color w:val="205E99"/>
        </w:rPr>
        <w:t>changes,</w:t>
      </w:r>
      <w:r>
        <w:rPr>
          <w:color w:val="205E99"/>
          <w:spacing w:val="-5"/>
        </w:rPr>
        <w:t> </w:t>
      </w:r>
      <w:r>
        <w:rPr>
          <w:color w:val="205E99"/>
        </w:rPr>
        <w:t>especially</w:t>
      </w:r>
      <w:r>
        <w:rPr>
          <w:color w:val="205E99"/>
          <w:spacing w:val="-4"/>
        </w:rPr>
        <w:t> </w:t>
      </w:r>
      <w:r>
        <w:rPr>
          <w:color w:val="205E99"/>
        </w:rPr>
        <w:t>calmness</w:t>
      </w:r>
      <w:r>
        <w:rPr>
          <w:color w:val="205E99"/>
          <w:spacing w:val="-4"/>
        </w:rPr>
        <w:t> </w:t>
      </w:r>
      <w:r>
        <w:rPr>
          <w:color w:val="205E99"/>
        </w:rPr>
        <w:t>after</w:t>
      </w:r>
      <w:r>
        <w:rPr>
          <w:color w:val="205E99"/>
          <w:spacing w:val="-4"/>
        </w:rPr>
        <w:t> </w:t>
      </w:r>
      <w:r>
        <w:rPr>
          <w:color w:val="205E99"/>
        </w:rPr>
        <w:t>a</w:t>
      </w:r>
      <w:r>
        <w:rPr>
          <w:color w:val="205E99"/>
          <w:spacing w:val="-5"/>
        </w:rPr>
        <w:t> </w:t>
      </w:r>
      <w:r>
        <w:rPr>
          <w:color w:val="205E99"/>
        </w:rPr>
        <w:t>period</w:t>
      </w:r>
      <w:r>
        <w:rPr>
          <w:color w:val="205E99"/>
          <w:spacing w:val="-5"/>
        </w:rPr>
        <w:t> </w:t>
      </w:r>
      <w:r>
        <w:rPr>
          <w:color w:val="205E99"/>
        </w:rPr>
        <w:t>of</w:t>
      </w:r>
      <w:r>
        <w:rPr>
          <w:color w:val="205E99"/>
          <w:spacing w:val="-5"/>
        </w:rPr>
        <w:t> </w:t>
      </w:r>
      <w:r>
        <w:rPr>
          <w:color w:val="205E99"/>
        </w:rPr>
        <w:t>distress Increased substance uses or reckless behaviour</w:t>
      </w:r>
    </w:p>
    <w:p>
      <w:pPr>
        <w:pStyle w:val="BodyText"/>
        <w:spacing w:line="275" w:lineRule="exact"/>
        <w:ind w:left="294"/>
        <w:jc w:val="center"/>
      </w:pPr>
      <w:r>
        <w:rPr>
          <w:color w:val="205E99"/>
        </w:rPr>
        <w:t>Saying</w:t>
      </w:r>
      <w:r>
        <w:rPr>
          <w:color w:val="205E99"/>
          <w:spacing w:val="-4"/>
        </w:rPr>
        <w:t> </w:t>
      </w:r>
      <w:r>
        <w:rPr>
          <w:color w:val="205E99"/>
        </w:rPr>
        <w:t>goodbye</w:t>
      </w:r>
      <w:r>
        <w:rPr>
          <w:color w:val="205E99"/>
          <w:spacing w:val="-2"/>
        </w:rPr>
        <w:t> </w:t>
      </w:r>
      <w:r>
        <w:rPr>
          <w:color w:val="205E99"/>
        </w:rPr>
        <w:t>or</w:t>
      </w:r>
      <w:r>
        <w:rPr>
          <w:color w:val="205E99"/>
          <w:spacing w:val="-6"/>
        </w:rPr>
        <w:t> </w:t>
      </w:r>
      <w:r>
        <w:rPr>
          <w:color w:val="205E99"/>
        </w:rPr>
        <w:t>giving</w:t>
      </w:r>
      <w:r>
        <w:rPr>
          <w:color w:val="205E99"/>
          <w:spacing w:val="-2"/>
        </w:rPr>
        <w:t> </w:t>
      </w:r>
      <w:r>
        <w:rPr>
          <w:color w:val="205E99"/>
        </w:rPr>
        <w:t>away</w:t>
      </w:r>
      <w:r>
        <w:rPr>
          <w:color w:val="205E99"/>
          <w:spacing w:val="-2"/>
        </w:rPr>
        <w:t> possessions</w:t>
      </w:r>
    </w:p>
    <w:p>
      <w:pPr>
        <w:pStyle w:val="BodyText"/>
        <w:spacing w:before="22"/>
        <w:ind w:right="429"/>
        <w:jc w:val="center"/>
      </w:pPr>
      <w:r>
        <w:rPr>
          <w:color w:val="205E99"/>
        </w:rPr>
        <w:t>Some</w:t>
      </w:r>
      <w:r>
        <w:rPr>
          <w:color w:val="205E99"/>
          <w:spacing w:val="-3"/>
        </w:rPr>
        <w:t> </w:t>
      </w:r>
      <w:r>
        <w:rPr>
          <w:color w:val="205E99"/>
        </w:rPr>
        <w:t>individuals</w:t>
      </w:r>
      <w:r>
        <w:rPr>
          <w:color w:val="205E99"/>
          <w:spacing w:val="-5"/>
        </w:rPr>
        <w:t> </w:t>
      </w:r>
      <w:r>
        <w:rPr>
          <w:color w:val="205E99"/>
        </w:rPr>
        <w:t>may</w:t>
      </w:r>
      <w:r>
        <w:rPr>
          <w:color w:val="205E99"/>
          <w:spacing w:val="-4"/>
        </w:rPr>
        <w:t> </w:t>
      </w:r>
      <w:r>
        <w:rPr>
          <w:color w:val="205E99"/>
        </w:rPr>
        <w:t>not</w:t>
      </w:r>
      <w:r>
        <w:rPr>
          <w:color w:val="205E99"/>
          <w:spacing w:val="-2"/>
        </w:rPr>
        <w:t> </w:t>
      </w:r>
      <w:r>
        <w:rPr>
          <w:color w:val="205E99"/>
        </w:rPr>
        <w:t>show</w:t>
      </w:r>
      <w:r>
        <w:rPr>
          <w:color w:val="205E99"/>
          <w:spacing w:val="-2"/>
        </w:rPr>
        <w:t> </w:t>
      </w:r>
      <w:r>
        <w:rPr>
          <w:color w:val="205E99"/>
        </w:rPr>
        <w:t>obvious</w:t>
      </w:r>
      <w:r>
        <w:rPr>
          <w:color w:val="205E99"/>
          <w:spacing w:val="-2"/>
        </w:rPr>
        <w:t> </w:t>
      </w:r>
      <w:r>
        <w:rPr>
          <w:color w:val="205E99"/>
        </w:rPr>
        <w:t>signs,</w:t>
      </w:r>
      <w:r>
        <w:rPr>
          <w:color w:val="205E99"/>
          <w:spacing w:val="-2"/>
        </w:rPr>
        <w:t> </w:t>
      </w:r>
      <w:r>
        <w:rPr>
          <w:color w:val="205E99"/>
        </w:rPr>
        <w:t>which</w:t>
      </w:r>
      <w:r>
        <w:rPr>
          <w:color w:val="205E99"/>
          <w:spacing w:val="-2"/>
        </w:rPr>
        <w:t> </w:t>
      </w:r>
      <w:r>
        <w:rPr>
          <w:color w:val="205E99"/>
        </w:rPr>
        <w:t>is</w:t>
      </w:r>
      <w:r>
        <w:rPr>
          <w:color w:val="205E99"/>
          <w:spacing w:val="-2"/>
        </w:rPr>
        <w:t> </w:t>
      </w:r>
      <w:r>
        <w:rPr>
          <w:color w:val="205E99"/>
        </w:rPr>
        <w:t>why</w:t>
      </w:r>
      <w:r>
        <w:rPr>
          <w:color w:val="205E99"/>
          <w:spacing w:val="-2"/>
        </w:rPr>
        <w:t> </w:t>
      </w:r>
      <w:r>
        <w:rPr>
          <w:color w:val="205E99"/>
        </w:rPr>
        <w:t>it’s</w:t>
      </w:r>
      <w:r>
        <w:rPr>
          <w:color w:val="205E99"/>
          <w:spacing w:val="-2"/>
        </w:rPr>
        <w:t> </w:t>
      </w:r>
      <w:r>
        <w:rPr>
          <w:color w:val="205E99"/>
        </w:rPr>
        <w:t>vital</w:t>
      </w:r>
      <w:r>
        <w:rPr>
          <w:color w:val="205E99"/>
          <w:spacing w:val="-2"/>
        </w:rPr>
        <w:t> </w:t>
      </w:r>
      <w:r>
        <w:rPr>
          <w:color w:val="205E99"/>
        </w:rPr>
        <w:t>to</w:t>
      </w:r>
      <w:r>
        <w:rPr>
          <w:color w:val="205E99"/>
          <w:spacing w:val="-1"/>
        </w:rPr>
        <w:t> </w:t>
      </w:r>
      <w:r>
        <w:rPr>
          <w:color w:val="205E99"/>
          <w:spacing w:val="-2"/>
        </w:rPr>
        <w:t>foster</w:t>
      </w:r>
    </w:p>
    <w:p>
      <w:pPr>
        <w:pStyle w:val="BodyText"/>
        <w:spacing w:before="22"/>
        <w:ind w:left="1674" w:right="2100"/>
        <w:jc w:val="center"/>
      </w:pPr>
      <w:r>
        <w:rPr>
          <w:color w:val="205E99"/>
        </w:rPr>
        <w:t>environments</w:t>
      </w:r>
      <w:r>
        <w:rPr>
          <w:color w:val="205E99"/>
          <w:spacing w:val="-5"/>
        </w:rPr>
        <w:t> </w:t>
      </w:r>
      <w:r>
        <w:rPr>
          <w:color w:val="205E99"/>
        </w:rPr>
        <w:t>where</w:t>
      </w:r>
      <w:r>
        <w:rPr>
          <w:color w:val="205E99"/>
          <w:spacing w:val="-6"/>
        </w:rPr>
        <w:t> </w:t>
      </w:r>
      <w:r>
        <w:rPr>
          <w:color w:val="205E99"/>
        </w:rPr>
        <w:t>people</w:t>
      </w:r>
      <w:r>
        <w:rPr>
          <w:color w:val="205E99"/>
          <w:spacing w:val="-5"/>
        </w:rPr>
        <w:t> </w:t>
      </w:r>
      <w:r>
        <w:rPr>
          <w:color w:val="205E99"/>
        </w:rPr>
        <w:t>feel</w:t>
      </w:r>
      <w:r>
        <w:rPr>
          <w:color w:val="205E99"/>
          <w:spacing w:val="-2"/>
        </w:rPr>
        <w:t> </w:t>
      </w:r>
      <w:r>
        <w:rPr>
          <w:color w:val="205E99"/>
        </w:rPr>
        <w:t>safe</w:t>
      </w:r>
      <w:r>
        <w:rPr>
          <w:color w:val="205E99"/>
          <w:spacing w:val="-4"/>
        </w:rPr>
        <w:t> </w:t>
      </w:r>
      <w:r>
        <w:rPr>
          <w:color w:val="205E99"/>
        </w:rPr>
        <w:t>talking</w:t>
      </w:r>
      <w:r>
        <w:rPr>
          <w:color w:val="205E99"/>
          <w:spacing w:val="-5"/>
        </w:rPr>
        <w:t> </w:t>
      </w:r>
      <w:r>
        <w:rPr>
          <w:color w:val="205E99"/>
        </w:rPr>
        <w:t>about</w:t>
      </w:r>
      <w:r>
        <w:rPr>
          <w:color w:val="205E99"/>
          <w:spacing w:val="-3"/>
        </w:rPr>
        <w:t> </w:t>
      </w:r>
      <w:r>
        <w:rPr>
          <w:color w:val="205E99"/>
        </w:rPr>
        <w:t>their</w:t>
      </w:r>
      <w:r>
        <w:rPr>
          <w:color w:val="205E99"/>
          <w:spacing w:val="-4"/>
        </w:rPr>
        <w:t> </w:t>
      </w:r>
      <w:r>
        <w:rPr>
          <w:color w:val="205E99"/>
          <w:spacing w:val="-2"/>
        </w:rPr>
        <w:t>emotions.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1094105</wp:posOffset>
            </wp:positionH>
            <wp:positionV relativeFrom="paragraph">
              <wp:posOffset>200647</wp:posOffset>
            </wp:positionV>
            <wp:extent cx="5299208" cy="476631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208" cy="47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6116"/>
        <w:rPr>
          <w:sz w:val="20"/>
        </w:rPr>
      </w:pPr>
      <w:r>
        <w:rPr>
          <w:sz w:val="20"/>
        </w:rPr>
        <w:drawing>
          <wp:inline distT="0" distB="0" distL="0" distR="0">
            <wp:extent cx="2982770" cy="75437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77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6"/>
        <w:spacing w:before="189"/>
        <w:ind w:left="5185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1035685</wp:posOffset>
            </wp:positionH>
            <wp:positionV relativeFrom="paragraph">
              <wp:posOffset>-68580</wp:posOffset>
            </wp:positionV>
            <wp:extent cx="2617469" cy="3252470"/>
            <wp:effectExtent l="0" t="0" r="0" b="0"/>
            <wp:wrapNone/>
            <wp:docPr id="32" name="Image 32" descr="A hand holding a yellow ribbon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 descr="A hand holding a yellow ribbon  AI-generated content may be incorrect.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69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5E99"/>
        </w:rPr>
        <w:t>How</w:t>
      </w:r>
      <w:r>
        <w:rPr>
          <w:color w:val="205E99"/>
          <w:spacing w:val="-4"/>
        </w:rPr>
        <w:t> </w:t>
      </w:r>
      <w:r>
        <w:rPr>
          <w:color w:val="205E99"/>
        </w:rPr>
        <w:t>to</w:t>
      </w:r>
      <w:r>
        <w:rPr>
          <w:color w:val="205E99"/>
          <w:spacing w:val="-2"/>
        </w:rPr>
        <w:t> </w:t>
      </w:r>
      <w:r>
        <w:rPr>
          <w:color w:val="205E99"/>
          <w:spacing w:val="-4"/>
        </w:rPr>
        <w:t>Help</w:t>
      </w:r>
    </w:p>
    <w:p>
      <w:pPr>
        <w:pStyle w:val="BodyText"/>
        <w:spacing w:before="53"/>
        <w:rPr>
          <w:b/>
          <w:sz w:val="28"/>
        </w:rPr>
      </w:pPr>
    </w:p>
    <w:p>
      <w:pPr>
        <w:pStyle w:val="BodyText"/>
        <w:spacing w:line="259" w:lineRule="auto"/>
        <w:ind w:left="5185" w:right="1274"/>
      </w:pPr>
      <w:r>
        <w:rPr>
          <w:b/>
          <w:color w:val="205E99"/>
        </w:rPr>
        <w:t>Start</w:t>
      </w:r>
      <w:r>
        <w:rPr>
          <w:b/>
          <w:color w:val="205E99"/>
          <w:spacing w:val="-6"/>
        </w:rPr>
        <w:t> </w:t>
      </w:r>
      <w:r>
        <w:rPr>
          <w:b/>
          <w:color w:val="205E99"/>
        </w:rPr>
        <w:t>a</w:t>
      </w:r>
      <w:r>
        <w:rPr>
          <w:b/>
          <w:color w:val="205E99"/>
          <w:spacing w:val="-6"/>
        </w:rPr>
        <w:t> </w:t>
      </w:r>
      <w:r>
        <w:rPr>
          <w:b/>
          <w:color w:val="205E99"/>
        </w:rPr>
        <w:t>conversation</w:t>
      </w:r>
      <w:r>
        <w:rPr>
          <w:b/>
          <w:color w:val="205E99"/>
          <w:spacing w:val="-6"/>
        </w:rPr>
        <w:t> </w:t>
      </w:r>
      <w:r>
        <w:rPr>
          <w:color w:val="205E99"/>
        </w:rPr>
        <w:t>–</w:t>
      </w:r>
      <w:r>
        <w:rPr>
          <w:color w:val="205E99"/>
          <w:spacing w:val="-5"/>
        </w:rPr>
        <w:t> </w:t>
      </w:r>
      <w:r>
        <w:rPr>
          <w:color w:val="205E99"/>
        </w:rPr>
        <w:t>Gently</w:t>
      </w:r>
      <w:r>
        <w:rPr>
          <w:color w:val="205E99"/>
          <w:spacing w:val="-6"/>
        </w:rPr>
        <w:t> </w:t>
      </w:r>
      <w:r>
        <w:rPr>
          <w:color w:val="205E99"/>
        </w:rPr>
        <w:t>ask</w:t>
      </w:r>
      <w:r>
        <w:rPr>
          <w:color w:val="205E99"/>
          <w:spacing w:val="-7"/>
        </w:rPr>
        <w:t> </w:t>
      </w:r>
      <w:r>
        <w:rPr>
          <w:color w:val="205E99"/>
        </w:rPr>
        <w:t>how someone is feeling. It's okay to ask directly, “Are you thinking about suicide?”—this shows care and can reduce risk.</w:t>
      </w:r>
    </w:p>
    <w:p>
      <w:pPr>
        <w:spacing w:line="259" w:lineRule="auto" w:before="0"/>
        <w:ind w:left="5185" w:right="1274" w:firstLine="0"/>
        <w:jc w:val="left"/>
        <w:rPr>
          <w:sz w:val="24"/>
        </w:rPr>
      </w:pPr>
      <w:r>
        <w:rPr>
          <w:b/>
          <w:color w:val="205E99"/>
          <w:sz w:val="24"/>
        </w:rPr>
        <w:t>Listen</w:t>
      </w:r>
      <w:r>
        <w:rPr>
          <w:b/>
          <w:color w:val="205E99"/>
          <w:spacing w:val="-8"/>
          <w:sz w:val="24"/>
        </w:rPr>
        <w:t> </w:t>
      </w:r>
      <w:r>
        <w:rPr>
          <w:b/>
          <w:color w:val="205E99"/>
          <w:sz w:val="24"/>
        </w:rPr>
        <w:t>without</w:t>
      </w:r>
      <w:r>
        <w:rPr>
          <w:b/>
          <w:color w:val="205E99"/>
          <w:spacing w:val="-8"/>
          <w:sz w:val="24"/>
        </w:rPr>
        <w:t> </w:t>
      </w:r>
      <w:r>
        <w:rPr>
          <w:b/>
          <w:color w:val="205E99"/>
          <w:sz w:val="24"/>
        </w:rPr>
        <w:t>judgement</w:t>
      </w:r>
      <w:r>
        <w:rPr>
          <w:b/>
          <w:color w:val="205E99"/>
          <w:spacing w:val="-7"/>
          <w:sz w:val="24"/>
        </w:rPr>
        <w:t> </w:t>
      </w:r>
      <w:r>
        <w:rPr>
          <w:color w:val="205E99"/>
          <w:sz w:val="24"/>
        </w:rPr>
        <w:t>–</w:t>
      </w:r>
      <w:r>
        <w:rPr>
          <w:color w:val="205E99"/>
          <w:spacing w:val="-7"/>
          <w:sz w:val="24"/>
        </w:rPr>
        <w:t> </w:t>
      </w:r>
      <w:r>
        <w:rPr>
          <w:color w:val="205E99"/>
          <w:sz w:val="24"/>
        </w:rPr>
        <w:t>Let</w:t>
      </w:r>
      <w:r>
        <w:rPr>
          <w:color w:val="205E99"/>
          <w:spacing w:val="-8"/>
          <w:sz w:val="24"/>
        </w:rPr>
        <w:t> </w:t>
      </w:r>
      <w:r>
        <w:rPr>
          <w:color w:val="205E99"/>
          <w:sz w:val="24"/>
        </w:rPr>
        <w:t>them talk. Don’t try to fix or dismiss their </w:t>
      </w:r>
      <w:r>
        <w:rPr>
          <w:color w:val="205E99"/>
          <w:spacing w:val="-2"/>
          <w:sz w:val="24"/>
        </w:rPr>
        <w:t>feelings.</w:t>
      </w:r>
    </w:p>
    <w:p>
      <w:pPr>
        <w:spacing w:line="259" w:lineRule="auto" w:before="0"/>
        <w:ind w:left="5185" w:right="1274" w:firstLine="0"/>
        <w:jc w:val="left"/>
        <w:rPr>
          <w:sz w:val="24"/>
        </w:rPr>
      </w:pPr>
      <w:r>
        <w:rPr>
          <w:b/>
          <w:color w:val="205E99"/>
          <w:sz w:val="24"/>
        </w:rPr>
        <w:t>Stay</w:t>
      </w:r>
      <w:r>
        <w:rPr>
          <w:b/>
          <w:color w:val="205E99"/>
          <w:spacing w:val="-6"/>
          <w:sz w:val="24"/>
        </w:rPr>
        <w:t> </w:t>
      </w:r>
      <w:r>
        <w:rPr>
          <w:b/>
          <w:color w:val="205E99"/>
          <w:sz w:val="24"/>
        </w:rPr>
        <w:t>with</w:t>
      </w:r>
      <w:r>
        <w:rPr>
          <w:b/>
          <w:color w:val="205E99"/>
          <w:spacing w:val="-6"/>
          <w:sz w:val="24"/>
        </w:rPr>
        <w:t> </w:t>
      </w:r>
      <w:r>
        <w:rPr>
          <w:b/>
          <w:color w:val="205E99"/>
          <w:sz w:val="24"/>
        </w:rPr>
        <w:t>them</w:t>
      </w:r>
      <w:r>
        <w:rPr>
          <w:b/>
          <w:color w:val="205E99"/>
          <w:spacing w:val="-7"/>
          <w:sz w:val="24"/>
        </w:rPr>
        <w:t> </w:t>
      </w:r>
      <w:r>
        <w:rPr>
          <w:b/>
          <w:color w:val="205E99"/>
          <w:sz w:val="24"/>
        </w:rPr>
        <w:t>if</w:t>
      </w:r>
      <w:r>
        <w:rPr>
          <w:b/>
          <w:color w:val="205E99"/>
          <w:spacing w:val="-6"/>
          <w:sz w:val="24"/>
        </w:rPr>
        <w:t> </w:t>
      </w:r>
      <w:r>
        <w:rPr>
          <w:b/>
          <w:color w:val="205E99"/>
          <w:sz w:val="24"/>
        </w:rPr>
        <w:t>they’re</w:t>
      </w:r>
      <w:r>
        <w:rPr>
          <w:b/>
          <w:color w:val="205E99"/>
          <w:spacing w:val="-5"/>
          <w:sz w:val="24"/>
        </w:rPr>
        <w:t> </w:t>
      </w:r>
      <w:r>
        <w:rPr>
          <w:b/>
          <w:color w:val="205E99"/>
          <w:sz w:val="24"/>
        </w:rPr>
        <w:t>in</w:t>
      </w:r>
      <w:r>
        <w:rPr>
          <w:b/>
          <w:color w:val="205E99"/>
          <w:spacing w:val="-8"/>
          <w:sz w:val="24"/>
        </w:rPr>
        <w:t> </w:t>
      </w:r>
      <w:r>
        <w:rPr>
          <w:b/>
          <w:color w:val="205E99"/>
          <w:sz w:val="24"/>
        </w:rPr>
        <w:t>immediate danger </w:t>
      </w:r>
      <w:r>
        <w:rPr>
          <w:color w:val="205E99"/>
          <w:sz w:val="24"/>
        </w:rPr>
        <w:t>– Encourage them to seek help and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don’t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leave them alone if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they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are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at </w:t>
      </w:r>
      <w:r>
        <w:rPr>
          <w:color w:val="205E99"/>
          <w:spacing w:val="-2"/>
          <w:sz w:val="24"/>
        </w:rPr>
        <w:t>risk.</w:t>
      </w:r>
    </w:p>
    <w:p>
      <w:pPr>
        <w:spacing w:line="259" w:lineRule="auto" w:before="0"/>
        <w:ind w:left="5185" w:right="1274" w:firstLine="0"/>
        <w:jc w:val="left"/>
        <w:rPr>
          <w:sz w:val="24"/>
        </w:rPr>
      </w:pPr>
      <w:r>
        <w:rPr>
          <w:b/>
          <w:color w:val="205E99"/>
          <w:sz w:val="24"/>
        </w:rPr>
        <w:t>Know</w:t>
      </w:r>
      <w:r>
        <w:rPr>
          <w:b/>
          <w:color w:val="205E99"/>
          <w:spacing w:val="-5"/>
          <w:sz w:val="24"/>
        </w:rPr>
        <w:t> </w:t>
      </w:r>
      <w:r>
        <w:rPr>
          <w:b/>
          <w:color w:val="205E99"/>
          <w:sz w:val="24"/>
        </w:rPr>
        <w:t>where</w:t>
      </w:r>
      <w:r>
        <w:rPr>
          <w:b/>
          <w:color w:val="205E99"/>
          <w:spacing w:val="-5"/>
          <w:sz w:val="24"/>
        </w:rPr>
        <w:t> </w:t>
      </w:r>
      <w:r>
        <w:rPr>
          <w:b/>
          <w:color w:val="205E99"/>
          <w:sz w:val="24"/>
        </w:rPr>
        <w:t>to</w:t>
      </w:r>
      <w:r>
        <w:rPr>
          <w:b/>
          <w:color w:val="205E99"/>
          <w:spacing w:val="-5"/>
          <w:sz w:val="24"/>
        </w:rPr>
        <w:t> </w:t>
      </w:r>
      <w:r>
        <w:rPr>
          <w:b/>
          <w:color w:val="205E99"/>
          <w:sz w:val="24"/>
        </w:rPr>
        <w:t>go</w:t>
      </w:r>
      <w:r>
        <w:rPr>
          <w:b/>
          <w:color w:val="205E99"/>
          <w:spacing w:val="-4"/>
          <w:sz w:val="24"/>
        </w:rPr>
        <w:t> </w:t>
      </w:r>
      <w:r>
        <w:rPr>
          <w:color w:val="205E99"/>
          <w:sz w:val="24"/>
        </w:rPr>
        <w:t>–</w:t>
      </w:r>
      <w:r>
        <w:rPr>
          <w:color w:val="205E99"/>
          <w:spacing w:val="-8"/>
          <w:sz w:val="24"/>
        </w:rPr>
        <w:t> </w:t>
      </w:r>
      <w:r>
        <w:rPr>
          <w:color w:val="205E99"/>
          <w:sz w:val="24"/>
        </w:rPr>
        <w:t>Help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them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access professional support (see below).</w:t>
      </w:r>
    </w:p>
    <w:p>
      <w:pPr>
        <w:pStyle w:val="BodyText"/>
        <w:spacing w:before="484"/>
        <w:rPr>
          <w:sz w:val="44"/>
        </w:rPr>
      </w:pPr>
    </w:p>
    <w:p>
      <w:pPr>
        <w:pStyle w:val="Heading2"/>
        <w:spacing w:before="1"/>
      </w:pPr>
      <w:r>
        <w:rPr>
          <w:color w:val="205E99"/>
        </w:rPr>
        <w:t>Support</w:t>
      </w:r>
      <w:r>
        <w:rPr>
          <w:color w:val="205E99"/>
          <w:spacing w:val="-12"/>
        </w:rPr>
        <w:t> </w:t>
      </w:r>
      <w:r>
        <w:rPr>
          <w:color w:val="205E99"/>
        </w:rPr>
        <w:t>and</w:t>
      </w:r>
      <w:r>
        <w:rPr>
          <w:color w:val="205E99"/>
          <w:spacing w:val="-11"/>
        </w:rPr>
        <w:t> </w:t>
      </w:r>
      <w:r>
        <w:rPr>
          <w:color w:val="205E99"/>
          <w:spacing w:val="-2"/>
        </w:rPr>
        <w:t>Resources</w:t>
      </w:r>
    </w:p>
    <w:p>
      <w:pPr>
        <w:pStyle w:val="Heading7"/>
        <w:spacing w:line="259" w:lineRule="auto" w:before="387"/>
        <w:ind w:left="318" w:right="747"/>
        <w:jc w:val="center"/>
      </w:pPr>
      <w:r>
        <w:rPr>
          <w:color w:val="205E99"/>
        </w:rPr>
        <w:t>There</w:t>
      </w:r>
      <w:r>
        <w:rPr>
          <w:color w:val="205E99"/>
          <w:spacing w:val="-4"/>
        </w:rPr>
        <w:t> </w:t>
      </w:r>
      <w:r>
        <w:rPr>
          <w:color w:val="205E99"/>
        </w:rPr>
        <w:t>are</w:t>
      </w:r>
      <w:r>
        <w:rPr>
          <w:color w:val="205E99"/>
          <w:spacing w:val="-4"/>
        </w:rPr>
        <w:t> </w:t>
      </w:r>
      <w:r>
        <w:rPr>
          <w:color w:val="205E99"/>
        </w:rPr>
        <w:t>many</w:t>
      </w:r>
      <w:r>
        <w:rPr>
          <w:color w:val="205E99"/>
          <w:spacing w:val="-4"/>
        </w:rPr>
        <w:t> </w:t>
      </w:r>
      <w:r>
        <w:rPr>
          <w:color w:val="205E99"/>
        </w:rPr>
        <w:t>organisations</w:t>
      </w:r>
      <w:r>
        <w:rPr>
          <w:color w:val="205E99"/>
          <w:spacing w:val="-4"/>
        </w:rPr>
        <w:t> </w:t>
      </w:r>
      <w:r>
        <w:rPr>
          <w:color w:val="205E99"/>
        </w:rPr>
        <w:t>offering</w:t>
      </w:r>
      <w:r>
        <w:rPr>
          <w:color w:val="205E99"/>
          <w:spacing w:val="-7"/>
        </w:rPr>
        <w:t> </w:t>
      </w:r>
      <w:r>
        <w:rPr>
          <w:color w:val="205E99"/>
        </w:rPr>
        <w:t>support</w:t>
      </w:r>
      <w:r>
        <w:rPr>
          <w:color w:val="205E99"/>
          <w:spacing w:val="-6"/>
        </w:rPr>
        <w:t> </w:t>
      </w:r>
      <w:r>
        <w:rPr>
          <w:color w:val="205E99"/>
        </w:rPr>
        <w:t>to</w:t>
      </w:r>
      <w:r>
        <w:rPr>
          <w:color w:val="205E99"/>
          <w:spacing w:val="-4"/>
        </w:rPr>
        <w:t> </w:t>
      </w:r>
      <w:r>
        <w:rPr>
          <w:color w:val="205E99"/>
        </w:rPr>
        <w:t>those</w:t>
      </w:r>
      <w:r>
        <w:rPr>
          <w:color w:val="205E99"/>
          <w:spacing w:val="-4"/>
        </w:rPr>
        <w:t> </w:t>
      </w:r>
      <w:r>
        <w:rPr>
          <w:color w:val="205E99"/>
        </w:rPr>
        <w:t>experiencing</w:t>
      </w:r>
      <w:r>
        <w:rPr>
          <w:color w:val="205E99"/>
          <w:spacing w:val="-4"/>
        </w:rPr>
        <w:t> </w:t>
      </w:r>
      <w:r>
        <w:rPr>
          <w:color w:val="205E99"/>
        </w:rPr>
        <w:t>suicidal thoughts, or who are worried about someone else: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385" w:val="left" w:leader="none"/>
        </w:tabs>
        <w:spacing w:line="240" w:lineRule="auto" w:before="0" w:after="0"/>
        <w:ind w:left="2385" w:right="0" w:hanging="360"/>
        <w:jc w:val="left"/>
        <w:rPr>
          <w:sz w:val="24"/>
        </w:rPr>
      </w:pPr>
      <w:r>
        <w:rPr>
          <w:color w:val="205E99"/>
          <w:sz w:val="24"/>
        </w:rPr>
        <w:t>Samaritans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–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Call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116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123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(free,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24/7)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|</w:t>
      </w:r>
      <w:r>
        <w:rPr>
          <w:color w:val="205E99"/>
          <w:spacing w:val="1"/>
          <w:sz w:val="24"/>
        </w:rPr>
        <w:t> </w:t>
      </w:r>
      <w:hyperlink r:id="rId21">
        <w:r>
          <w:rPr>
            <w:color w:val="0000FF"/>
            <w:spacing w:val="-2"/>
            <w:sz w:val="24"/>
          </w:rPr>
          <w:t>www.samaritans.org</w:t>
        </w:r>
      </w:hyperlink>
    </w:p>
    <w:p>
      <w:pPr>
        <w:spacing w:before="46"/>
        <w:ind w:left="1757" w:right="2088" w:firstLine="0"/>
        <w:jc w:val="center"/>
        <w:rPr>
          <w:rFonts w:ascii="Symbol" w:hAnsi="Symbol"/>
          <w:sz w:val="20"/>
        </w:rPr>
      </w:pPr>
      <w:r>
        <w:rPr>
          <w:rFonts w:ascii="Symbol" w:hAnsi="Symbol"/>
          <w:color w:val="205E99"/>
          <w:spacing w:val="-10"/>
          <w:sz w:val="20"/>
        </w:rPr>
        <w:t></w:t>
      </w:r>
    </w:p>
    <w:p>
      <w:pPr>
        <w:pStyle w:val="ListParagraph"/>
        <w:numPr>
          <w:ilvl w:val="2"/>
          <w:numId w:val="3"/>
        </w:numPr>
        <w:tabs>
          <w:tab w:pos="1536" w:val="left" w:leader="none"/>
          <w:tab w:pos="2570" w:val="left" w:leader="none"/>
        </w:tabs>
        <w:spacing w:line="259" w:lineRule="auto" w:before="29" w:after="0"/>
        <w:ind w:left="2570" w:right="1243" w:hanging="1395"/>
        <w:jc w:val="left"/>
        <w:rPr>
          <w:sz w:val="24"/>
        </w:rPr>
      </w:pPr>
      <w:r>
        <w:rPr>
          <w:color w:val="205E99"/>
          <w:sz w:val="24"/>
        </w:rPr>
        <w:t>Papyrus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(HOPELINE247)</w:t>
      </w:r>
      <w:r>
        <w:rPr>
          <w:color w:val="205E99"/>
          <w:spacing w:val="-1"/>
          <w:sz w:val="24"/>
        </w:rPr>
        <w:t> </w:t>
      </w:r>
      <w:r>
        <w:rPr>
          <w:color w:val="205E99"/>
          <w:sz w:val="24"/>
        </w:rPr>
        <w:t>–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For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people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under</w:t>
      </w:r>
      <w:r>
        <w:rPr>
          <w:color w:val="205E99"/>
          <w:spacing w:val="-7"/>
          <w:sz w:val="24"/>
        </w:rPr>
        <w:t> </w:t>
      </w:r>
      <w:r>
        <w:rPr>
          <w:color w:val="205E99"/>
          <w:sz w:val="24"/>
        </w:rPr>
        <w:t>35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or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those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concerned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about</w:t>
      </w:r>
      <w:r>
        <w:rPr>
          <w:color w:val="205E99"/>
          <w:spacing w:val="-5"/>
          <w:sz w:val="24"/>
        </w:rPr>
        <w:t> </w:t>
      </w:r>
      <w:r>
        <w:rPr>
          <w:color w:val="205E99"/>
          <w:sz w:val="24"/>
        </w:rPr>
        <w:t>a young person | Call 0800 068 4141 or text 07860 039967</w:t>
      </w:r>
    </w:p>
    <w:p>
      <w:pPr>
        <w:spacing w:before="25"/>
        <w:ind w:left="1757" w:right="2088" w:firstLine="0"/>
        <w:jc w:val="center"/>
        <w:rPr>
          <w:rFonts w:ascii="Symbol" w:hAnsi="Symbol"/>
          <w:sz w:val="20"/>
        </w:rPr>
      </w:pPr>
      <w:r>
        <w:rPr>
          <w:rFonts w:ascii="Symbol" w:hAnsi="Symbol"/>
          <w:color w:val="205E99"/>
          <w:spacing w:val="-10"/>
          <w:sz w:val="20"/>
        </w:rPr>
        <w:t></w:t>
      </w:r>
    </w:p>
    <w:p>
      <w:pPr>
        <w:pStyle w:val="ListParagraph"/>
        <w:numPr>
          <w:ilvl w:val="3"/>
          <w:numId w:val="3"/>
        </w:numPr>
        <w:tabs>
          <w:tab w:pos="2904" w:val="left" w:leader="none"/>
        </w:tabs>
        <w:spacing w:line="240" w:lineRule="auto" w:before="29" w:after="0"/>
        <w:ind w:left="2904" w:right="0" w:hanging="360"/>
        <w:jc w:val="left"/>
        <w:rPr>
          <w:sz w:val="24"/>
        </w:rPr>
      </w:pPr>
      <w:r>
        <w:rPr>
          <w:color w:val="205E99"/>
          <w:sz w:val="24"/>
        </w:rPr>
        <w:t>SHOUT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– 24/7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text</w:t>
      </w:r>
      <w:r>
        <w:rPr>
          <w:color w:val="205E99"/>
          <w:spacing w:val="-1"/>
          <w:sz w:val="24"/>
        </w:rPr>
        <w:t> </w:t>
      </w:r>
      <w:r>
        <w:rPr>
          <w:color w:val="205E99"/>
          <w:sz w:val="24"/>
        </w:rPr>
        <w:t>support:</w:t>
      </w:r>
      <w:r>
        <w:rPr>
          <w:color w:val="205E99"/>
          <w:spacing w:val="-1"/>
          <w:sz w:val="24"/>
        </w:rPr>
        <w:t> </w:t>
      </w:r>
      <w:r>
        <w:rPr>
          <w:color w:val="205E99"/>
          <w:sz w:val="24"/>
        </w:rPr>
        <w:t>Text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SHOUT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to</w:t>
      </w:r>
      <w:r>
        <w:rPr>
          <w:color w:val="205E99"/>
          <w:spacing w:val="-2"/>
          <w:sz w:val="24"/>
        </w:rPr>
        <w:t> 85258</w:t>
      </w:r>
    </w:p>
    <w:p>
      <w:pPr>
        <w:spacing w:before="46"/>
        <w:ind w:left="1757" w:right="2088" w:firstLine="0"/>
        <w:jc w:val="center"/>
        <w:rPr>
          <w:rFonts w:ascii="Symbol" w:hAnsi="Symbol"/>
          <w:sz w:val="20"/>
        </w:rPr>
      </w:pPr>
      <w:r>
        <w:rPr>
          <w:rFonts w:ascii="Symbol" w:hAnsi="Symbol"/>
          <w:color w:val="205E99"/>
          <w:spacing w:val="-10"/>
          <w:sz w:val="20"/>
        </w:rPr>
        <w:t></w:t>
      </w:r>
    </w:p>
    <w:p>
      <w:pPr>
        <w:pStyle w:val="ListParagraph"/>
        <w:numPr>
          <w:ilvl w:val="0"/>
          <w:numId w:val="5"/>
        </w:numPr>
        <w:tabs>
          <w:tab w:pos="2637" w:val="left" w:leader="none"/>
        </w:tabs>
        <w:spacing w:line="240" w:lineRule="auto" w:before="29" w:after="0"/>
        <w:ind w:left="2637" w:right="0" w:hanging="359"/>
        <w:jc w:val="left"/>
        <w:rPr>
          <w:sz w:val="24"/>
        </w:rPr>
      </w:pPr>
      <w:r>
        <w:rPr>
          <w:color w:val="205E99"/>
          <w:sz w:val="24"/>
        </w:rPr>
        <w:t>CALM</w:t>
      </w:r>
      <w:r>
        <w:rPr>
          <w:color w:val="205E99"/>
          <w:spacing w:val="-6"/>
          <w:sz w:val="24"/>
        </w:rPr>
        <w:t> </w:t>
      </w:r>
      <w:r>
        <w:rPr>
          <w:color w:val="205E99"/>
          <w:sz w:val="24"/>
        </w:rPr>
        <w:t>(Campaign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Against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Living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Miserably)</w:t>
      </w:r>
      <w:r>
        <w:rPr>
          <w:color w:val="205E99"/>
          <w:spacing w:val="1"/>
          <w:sz w:val="24"/>
        </w:rPr>
        <w:t> </w:t>
      </w:r>
      <w:r>
        <w:rPr>
          <w:color w:val="205E99"/>
          <w:sz w:val="24"/>
        </w:rPr>
        <w:t>–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For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men</w:t>
      </w:r>
      <w:r>
        <w:rPr>
          <w:color w:val="205E99"/>
          <w:spacing w:val="-2"/>
          <w:sz w:val="24"/>
        </w:rPr>
        <w:t> </w:t>
      </w:r>
      <w:r>
        <w:rPr>
          <w:color w:val="205E99"/>
          <w:spacing w:val="-10"/>
          <w:sz w:val="24"/>
        </w:rPr>
        <w:t>|</w:t>
      </w:r>
    </w:p>
    <w:p>
      <w:pPr>
        <w:pStyle w:val="ListParagraph"/>
        <w:numPr>
          <w:ilvl w:val="1"/>
          <w:numId w:val="5"/>
        </w:numPr>
        <w:tabs>
          <w:tab w:pos="3327" w:val="left" w:leader="none"/>
        </w:tabs>
        <w:spacing w:line="240" w:lineRule="auto" w:before="21" w:after="0"/>
        <w:ind w:left="3327" w:right="0" w:hanging="360"/>
        <w:jc w:val="left"/>
        <w:rPr>
          <w:sz w:val="24"/>
        </w:rPr>
      </w:pPr>
      <w:hyperlink r:id="rId29">
        <w:r>
          <w:rPr>
            <w:color w:val="0000FF"/>
            <w:sz w:val="24"/>
            <w:u w:val="single" w:color="0000FF"/>
          </w:rPr>
          <w:t>www.thecalmzone.net</w:t>
        </w:r>
      </w:hyperlink>
      <w:r>
        <w:rPr>
          <w:color w:val="0000FF"/>
          <w:spacing w:val="-5"/>
          <w:sz w:val="24"/>
          <w:u w:val="none"/>
        </w:rPr>
        <w:t> </w:t>
      </w:r>
      <w:r>
        <w:rPr>
          <w:color w:val="205E99"/>
          <w:sz w:val="24"/>
          <w:u w:val="none"/>
        </w:rPr>
        <w:t>|</w:t>
      </w:r>
      <w:r>
        <w:rPr>
          <w:color w:val="205E99"/>
          <w:spacing w:val="-3"/>
          <w:sz w:val="24"/>
          <w:u w:val="none"/>
        </w:rPr>
        <w:t> </w:t>
      </w:r>
      <w:r>
        <w:rPr>
          <w:color w:val="205E99"/>
          <w:sz w:val="24"/>
          <w:u w:val="none"/>
        </w:rPr>
        <w:t>Call</w:t>
      </w:r>
      <w:r>
        <w:rPr>
          <w:color w:val="205E99"/>
          <w:spacing w:val="-4"/>
          <w:sz w:val="24"/>
          <w:u w:val="none"/>
        </w:rPr>
        <w:t> </w:t>
      </w:r>
      <w:r>
        <w:rPr>
          <w:color w:val="205E99"/>
          <w:sz w:val="24"/>
          <w:u w:val="none"/>
        </w:rPr>
        <w:t>0800</w:t>
      </w:r>
      <w:r>
        <w:rPr>
          <w:color w:val="205E99"/>
          <w:spacing w:val="-3"/>
          <w:sz w:val="24"/>
          <w:u w:val="none"/>
        </w:rPr>
        <w:t> </w:t>
      </w:r>
      <w:r>
        <w:rPr>
          <w:color w:val="205E99"/>
          <w:sz w:val="24"/>
          <w:u w:val="none"/>
        </w:rPr>
        <w:t>58</w:t>
      </w:r>
      <w:r>
        <w:rPr>
          <w:color w:val="205E99"/>
          <w:spacing w:val="-3"/>
          <w:sz w:val="24"/>
          <w:u w:val="none"/>
        </w:rPr>
        <w:t> </w:t>
      </w:r>
      <w:r>
        <w:rPr>
          <w:color w:val="205E99"/>
          <w:sz w:val="24"/>
          <w:u w:val="none"/>
        </w:rPr>
        <w:t>58</w:t>
      </w:r>
      <w:r>
        <w:rPr>
          <w:color w:val="205E99"/>
          <w:spacing w:val="-2"/>
          <w:sz w:val="24"/>
          <w:u w:val="none"/>
        </w:rPr>
        <w:t> </w:t>
      </w:r>
      <w:r>
        <w:rPr>
          <w:color w:val="205E99"/>
          <w:spacing w:val="-5"/>
          <w:sz w:val="24"/>
          <w:u w:val="none"/>
        </w:rPr>
        <w:t>58</w:t>
      </w:r>
    </w:p>
    <w:p>
      <w:pPr>
        <w:spacing w:before="46"/>
        <w:ind w:left="1757" w:right="2088" w:firstLine="0"/>
        <w:jc w:val="center"/>
        <w:rPr>
          <w:rFonts w:ascii="Symbol" w:hAnsi="Symbol"/>
          <w:sz w:val="20"/>
        </w:rPr>
      </w:pPr>
      <w:r>
        <w:rPr>
          <w:rFonts w:ascii="Symbol" w:hAnsi="Symbol"/>
          <w:color w:val="205E99"/>
          <w:spacing w:val="-10"/>
          <w:sz w:val="20"/>
        </w:rPr>
        <w:t></w:t>
      </w:r>
    </w:p>
    <w:p>
      <w:pPr>
        <w:pStyle w:val="ListParagraph"/>
        <w:numPr>
          <w:ilvl w:val="0"/>
          <w:numId w:val="6"/>
        </w:numPr>
        <w:tabs>
          <w:tab w:pos="2522" w:val="left" w:leader="none"/>
        </w:tabs>
        <w:spacing w:line="240" w:lineRule="auto" w:before="28" w:after="0"/>
        <w:ind w:left="2522" w:right="0" w:hanging="360"/>
        <w:jc w:val="left"/>
        <w:rPr>
          <w:sz w:val="24"/>
        </w:rPr>
      </w:pPr>
      <w:r>
        <w:rPr>
          <w:color w:val="205E99"/>
          <w:sz w:val="24"/>
        </w:rPr>
        <w:t>NHS</w:t>
      </w:r>
      <w:r>
        <w:rPr>
          <w:color w:val="205E99"/>
          <w:spacing w:val="-1"/>
          <w:sz w:val="24"/>
        </w:rPr>
        <w:t> </w:t>
      </w:r>
      <w:r>
        <w:rPr>
          <w:color w:val="205E99"/>
          <w:sz w:val="24"/>
        </w:rPr>
        <w:t>– Call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111</w:t>
      </w:r>
      <w:r>
        <w:rPr>
          <w:color w:val="205E99"/>
          <w:spacing w:val="-1"/>
          <w:sz w:val="24"/>
        </w:rPr>
        <w:t> </w:t>
      </w:r>
      <w:r>
        <w:rPr>
          <w:color w:val="205E99"/>
          <w:sz w:val="24"/>
        </w:rPr>
        <w:t>for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urgent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advice,</w:t>
      </w:r>
      <w:r>
        <w:rPr>
          <w:color w:val="205E99"/>
          <w:spacing w:val="-4"/>
          <w:sz w:val="24"/>
        </w:rPr>
        <w:t> </w:t>
      </w:r>
      <w:r>
        <w:rPr>
          <w:color w:val="205E99"/>
          <w:sz w:val="24"/>
        </w:rPr>
        <w:t>or</w:t>
      </w:r>
      <w:r>
        <w:rPr>
          <w:color w:val="205E99"/>
          <w:spacing w:val="-1"/>
          <w:sz w:val="24"/>
        </w:rPr>
        <w:t> </w:t>
      </w:r>
      <w:r>
        <w:rPr>
          <w:color w:val="205E99"/>
          <w:sz w:val="24"/>
        </w:rPr>
        <w:t>999</w:t>
      </w:r>
      <w:r>
        <w:rPr>
          <w:color w:val="205E99"/>
          <w:spacing w:val="-2"/>
          <w:sz w:val="24"/>
        </w:rPr>
        <w:t> </w:t>
      </w:r>
      <w:r>
        <w:rPr>
          <w:color w:val="205E99"/>
          <w:sz w:val="24"/>
        </w:rPr>
        <w:t>in</w:t>
      </w:r>
      <w:r>
        <w:rPr>
          <w:color w:val="205E99"/>
          <w:spacing w:val="-3"/>
          <w:sz w:val="24"/>
        </w:rPr>
        <w:t> </w:t>
      </w:r>
      <w:r>
        <w:rPr>
          <w:color w:val="205E99"/>
          <w:sz w:val="24"/>
        </w:rPr>
        <w:t>an</w:t>
      </w:r>
      <w:r>
        <w:rPr>
          <w:color w:val="205E99"/>
          <w:spacing w:val="-1"/>
          <w:sz w:val="24"/>
        </w:rPr>
        <w:t> </w:t>
      </w:r>
      <w:r>
        <w:rPr>
          <w:color w:val="205E99"/>
          <w:spacing w:val="-2"/>
          <w:sz w:val="24"/>
        </w:rPr>
        <w:t>emergency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54"/>
        <w:rPr>
          <w:sz w:val="36"/>
        </w:rPr>
      </w:pPr>
    </w:p>
    <w:p>
      <w:pPr>
        <w:pStyle w:val="Heading4"/>
        <w:spacing w:line="259" w:lineRule="auto"/>
        <w:ind w:left="801" w:right="4517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4333240</wp:posOffset>
            </wp:positionH>
            <wp:positionV relativeFrom="paragraph">
              <wp:posOffset>-686009</wp:posOffset>
            </wp:positionV>
            <wp:extent cx="2997835" cy="75819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4669790</wp:posOffset>
            </wp:positionH>
            <wp:positionV relativeFrom="paragraph">
              <wp:posOffset>156000</wp:posOffset>
            </wp:positionV>
            <wp:extent cx="2348865" cy="1694814"/>
            <wp:effectExtent l="0" t="0" r="0" b="0"/>
            <wp:wrapNone/>
            <wp:docPr id="34" name="Image 34" descr="A stack of rocks on a beach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 descr="A stack of rocks on a beach  AI-generated content may be incorrect.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694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1F6C"/>
        </w:rPr>
        <w:t>From</w:t>
      </w:r>
      <w:r>
        <w:rPr>
          <w:color w:val="771F6C"/>
          <w:spacing w:val="-12"/>
        </w:rPr>
        <w:t> </w:t>
      </w:r>
      <w:r>
        <w:rPr>
          <w:color w:val="771F6C"/>
        </w:rPr>
        <w:t>Neglect</w:t>
      </w:r>
      <w:r>
        <w:rPr>
          <w:color w:val="771F6C"/>
          <w:spacing w:val="-12"/>
        </w:rPr>
        <w:t> </w:t>
      </w:r>
      <w:r>
        <w:rPr>
          <w:color w:val="771F6C"/>
        </w:rPr>
        <w:t>to</w:t>
      </w:r>
      <w:r>
        <w:rPr>
          <w:color w:val="771F6C"/>
          <w:spacing w:val="-11"/>
        </w:rPr>
        <w:t> </w:t>
      </w:r>
      <w:r>
        <w:rPr>
          <w:color w:val="771F6C"/>
        </w:rPr>
        <w:t>Nourishment The Power of Self-Care</w:t>
      </w:r>
    </w:p>
    <w:p>
      <w:pPr>
        <w:pStyle w:val="BodyText"/>
        <w:spacing w:line="259" w:lineRule="auto"/>
        <w:ind w:left="673" w:right="4392"/>
        <w:jc w:val="center"/>
      </w:pPr>
      <w:r>
        <w:rPr>
          <w:color w:val="771F6C"/>
        </w:rPr>
        <w:t>In the busyness of everyday life, it's easy to put ourselves</w:t>
      </w:r>
      <w:r>
        <w:rPr>
          <w:color w:val="771F6C"/>
          <w:spacing w:val="-5"/>
        </w:rPr>
        <w:t> </w:t>
      </w:r>
      <w:r>
        <w:rPr>
          <w:color w:val="771F6C"/>
        </w:rPr>
        <w:t>at</w:t>
      </w:r>
      <w:r>
        <w:rPr>
          <w:color w:val="771F6C"/>
          <w:spacing w:val="-3"/>
        </w:rPr>
        <w:t> </w:t>
      </w:r>
      <w:r>
        <w:rPr>
          <w:color w:val="771F6C"/>
        </w:rPr>
        <w:t>the</w:t>
      </w:r>
      <w:r>
        <w:rPr>
          <w:color w:val="771F6C"/>
          <w:spacing w:val="-5"/>
        </w:rPr>
        <w:t> </w:t>
      </w:r>
      <w:r>
        <w:rPr>
          <w:color w:val="771F6C"/>
        </w:rPr>
        <w:t>bottom</w:t>
      </w:r>
      <w:r>
        <w:rPr>
          <w:color w:val="771F6C"/>
          <w:spacing w:val="-3"/>
        </w:rPr>
        <w:t> </w:t>
      </w:r>
      <w:r>
        <w:rPr>
          <w:color w:val="771F6C"/>
        </w:rPr>
        <w:t>of</w:t>
      </w:r>
      <w:r>
        <w:rPr>
          <w:color w:val="771F6C"/>
          <w:spacing w:val="-3"/>
        </w:rPr>
        <w:t> </w:t>
      </w:r>
      <w:r>
        <w:rPr>
          <w:color w:val="771F6C"/>
        </w:rPr>
        <w:t>the</w:t>
      </w:r>
      <w:r>
        <w:rPr>
          <w:color w:val="771F6C"/>
          <w:spacing w:val="-3"/>
        </w:rPr>
        <w:t> </w:t>
      </w:r>
      <w:r>
        <w:rPr>
          <w:color w:val="771F6C"/>
        </w:rPr>
        <w:t>priority</w:t>
      </w:r>
      <w:r>
        <w:rPr>
          <w:color w:val="771F6C"/>
          <w:spacing w:val="-3"/>
        </w:rPr>
        <w:t> </w:t>
      </w:r>
      <w:r>
        <w:rPr>
          <w:color w:val="771F6C"/>
        </w:rPr>
        <w:t>list.</w:t>
      </w:r>
      <w:r>
        <w:rPr>
          <w:color w:val="771F6C"/>
          <w:spacing w:val="-5"/>
        </w:rPr>
        <w:t> </w:t>
      </w:r>
      <w:r>
        <w:rPr>
          <w:color w:val="771F6C"/>
        </w:rPr>
        <w:t>We</w:t>
      </w:r>
      <w:r>
        <w:rPr>
          <w:color w:val="771F6C"/>
          <w:spacing w:val="-3"/>
        </w:rPr>
        <w:t> </w:t>
      </w:r>
      <w:r>
        <w:rPr>
          <w:color w:val="771F6C"/>
        </w:rPr>
        <w:t>give</w:t>
      </w:r>
      <w:r>
        <w:rPr>
          <w:color w:val="771F6C"/>
          <w:spacing w:val="-5"/>
        </w:rPr>
        <w:t> </w:t>
      </w:r>
      <w:r>
        <w:rPr>
          <w:color w:val="771F6C"/>
        </w:rPr>
        <w:t>our time, energy, and care to others—colleagues, family, friends, learners—but often forget to direct that same compassion inward. Over time, this can lead to emotional</w:t>
      </w:r>
      <w:r>
        <w:rPr>
          <w:color w:val="771F6C"/>
          <w:spacing w:val="-4"/>
        </w:rPr>
        <w:t> </w:t>
      </w:r>
      <w:r>
        <w:rPr>
          <w:color w:val="771F6C"/>
        </w:rPr>
        <w:t>and</w:t>
      </w:r>
      <w:r>
        <w:rPr>
          <w:color w:val="771F6C"/>
          <w:spacing w:val="-4"/>
        </w:rPr>
        <w:t> </w:t>
      </w:r>
      <w:r>
        <w:rPr>
          <w:color w:val="771F6C"/>
        </w:rPr>
        <w:t>physical</w:t>
      </w:r>
      <w:r>
        <w:rPr>
          <w:color w:val="771F6C"/>
          <w:spacing w:val="-6"/>
        </w:rPr>
        <w:t> </w:t>
      </w:r>
      <w:r>
        <w:rPr>
          <w:color w:val="771F6C"/>
        </w:rPr>
        <w:t>neglect,</w:t>
      </w:r>
      <w:r>
        <w:rPr>
          <w:color w:val="771F6C"/>
          <w:spacing w:val="-4"/>
        </w:rPr>
        <w:t> </w:t>
      </w:r>
      <w:r>
        <w:rPr>
          <w:color w:val="771F6C"/>
        </w:rPr>
        <w:t>where</w:t>
      </w:r>
      <w:r>
        <w:rPr>
          <w:color w:val="771F6C"/>
          <w:spacing w:val="-4"/>
        </w:rPr>
        <w:t> </w:t>
      </w:r>
      <w:r>
        <w:rPr>
          <w:color w:val="771F6C"/>
        </w:rPr>
        <w:t>our</w:t>
      </w:r>
      <w:r>
        <w:rPr>
          <w:color w:val="771F6C"/>
          <w:spacing w:val="-4"/>
        </w:rPr>
        <w:t> </w:t>
      </w:r>
      <w:r>
        <w:rPr>
          <w:color w:val="771F6C"/>
        </w:rPr>
        <w:t>own</w:t>
      </w:r>
      <w:r>
        <w:rPr>
          <w:color w:val="771F6C"/>
          <w:spacing w:val="-4"/>
        </w:rPr>
        <w:t> </w:t>
      </w:r>
      <w:r>
        <w:rPr>
          <w:color w:val="771F6C"/>
        </w:rPr>
        <w:t>needs are pushed aside, and wellbeing quietly slips.</w:t>
      </w:r>
    </w:p>
    <w:p>
      <w:pPr>
        <w:pStyle w:val="BodyText"/>
        <w:spacing w:before="20"/>
      </w:pPr>
    </w:p>
    <w:p>
      <w:pPr>
        <w:spacing w:line="259" w:lineRule="auto" w:before="0"/>
        <w:ind w:left="871" w:right="1292" w:firstLine="0"/>
        <w:jc w:val="center"/>
        <w:rPr>
          <w:b/>
          <w:sz w:val="24"/>
        </w:rPr>
      </w:pPr>
      <w:r>
        <w:rPr>
          <w:b/>
          <w:color w:val="771F6C"/>
          <w:sz w:val="24"/>
        </w:rPr>
        <w:t>But here’s the good news: self-care isn’t a luxury—it’s a necessity</w:t>
      </w:r>
      <w:r>
        <w:rPr>
          <w:color w:val="771F6C"/>
          <w:sz w:val="24"/>
        </w:rPr>
        <w:t>. And it’s never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too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late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to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shift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from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neglect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to</w:t>
      </w:r>
      <w:r>
        <w:rPr>
          <w:color w:val="771F6C"/>
          <w:spacing w:val="-2"/>
          <w:sz w:val="24"/>
        </w:rPr>
        <w:t> </w:t>
      </w:r>
      <w:r>
        <w:rPr>
          <w:color w:val="771F6C"/>
          <w:sz w:val="24"/>
        </w:rPr>
        <w:t>nourishment. </w:t>
      </w:r>
      <w:r>
        <w:rPr>
          <w:b/>
          <w:color w:val="771F6C"/>
          <w:sz w:val="24"/>
        </w:rPr>
        <w:t>As</w:t>
      </w:r>
      <w:r>
        <w:rPr>
          <w:b/>
          <w:color w:val="771F6C"/>
          <w:spacing w:val="-3"/>
          <w:sz w:val="24"/>
        </w:rPr>
        <w:t> </w:t>
      </w:r>
      <w:r>
        <w:rPr>
          <w:b/>
          <w:color w:val="771F6C"/>
          <w:sz w:val="24"/>
        </w:rPr>
        <w:t>it’s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the</w:t>
      </w:r>
      <w:r>
        <w:rPr>
          <w:b/>
          <w:color w:val="771F6C"/>
          <w:spacing w:val="-1"/>
          <w:sz w:val="24"/>
        </w:rPr>
        <w:t> </w:t>
      </w:r>
      <w:r>
        <w:rPr>
          <w:b/>
          <w:color w:val="771F6C"/>
          <w:sz w:val="24"/>
        </w:rPr>
        <w:t>middle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of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the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year, why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not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give</w:t>
      </w:r>
      <w:r>
        <w:rPr>
          <w:b/>
          <w:color w:val="771F6C"/>
          <w:spacing w:val="-3"/>
          <w:sz w:val="24"/>
        </w:rPr>
        <w:t> </w:t>
      </w:r>
      <w:r>
        <w:rPr>
          <w:b/>
          <w:color w:val="771F6C"/>
          <w:sz w:val="24"/>
        </w:rPr>
        <w:t>yourself</w:t>
      </w:r>
      <w:r>
        <w:rPr>
          <w:b/>
          <w:color w:val="771F6C"/>
          <w:spacing w:val="-5"/>
          <w:sz w:val="24"/>
        </w:rPr>
        <w:t> </w:t>
      </w:r>
      <w:r>
        <w:rPr>
          <w:b/>
          <w:color w:val="771F6C"/>
          <w:sz w:val="24"/>
        </w:rPr>
        <w:t>some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time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to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reflect</w:t>
      </w:r>
      <w:r>
        <w:rPr>
          <w:b/>
          <w:color w:val="771F6C"/>
          <w:spacing w:val="-5"/>
          <w:sz w:val="24"/>
        </w:rPr>
        <w:t> </w:t>
      </w:r>
      <w:r>
        <w:rPr>
          <w:b/>
          <w:color w:val="771F6C"/>
          <w:sz w:val="24"/>
        </w:rPr>
        <w:t>on how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well</w:t>
      </w:r>
      <w:r>
        <w:rPr>
          <w:b/>
          <w:color w:val="771F6C"/>
          <w:spacing w:val="-4"/>
          <w:sz w:val="24"/>
        </w:rPr>
        <w:t> </w:t>
      </w:r>
      <w:r>
        <w:rPr>
          <w:b/>
          <w:color w:val="771F6C"/>
          <w:sz w:val="24"/>
        </w:rPr>
        <w:t>you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have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looked</w:t>
      </w:r>
      <w:r>
        <w:rPr>
          <w:b/>
          <w:color w:val="771F6C"/>
          <w:spacing w:val="-2"/>
          <w:sz w:val="24"/>
        </w:rPr>
        <w:t> </w:t>
      </w:r>
      <w:r>
        <w:rPr>
          <w:b/>
          <w:color w:val="771F6C"/>
          <w:sz w:val="24"/>
        </w:rPr>
        <w:t>after your wellbeing in the first half of 2025.</w:t>
      </w:r>
    </w:p>
    <w:p>
      <w:pPr>
        <w:pStyle w:val="BodyText"/>
        <w:spacing w:before="22"/>
        <w:rPr>
          <w:b/>
        </w:rPr>
      </w:pPr>
    </w:p>
    <w:p>
      <w:pPr>
        <w:pStyle w:val="Heading5"/>
        <w:ind w:right="2099"/>
      </w:pPr>
      <w:r>
        <w:rPr>
          <w:color w:val="771F6C"/>
        </w:rPr>
        <w:t>Recognising</w:t>
      </w:r>
      <w:r>
        <w:rPr>
          <w:color w:val="771F6C"/>
          <w:spacing w:val="-11"/>
        </w:rPr>
        <w:t> </w:t>
      </w:r>
      <w:r>
        <w:rPr>
          <w:color w:val="771F6C"/>
        </w:rPr>
        <w:t>Neglect</w:t>
      </w:r>
      <w:r>
        <w:rPr>
          <w:color w:val="771F6C"/>
          <w:spacing w:val="-11"/>
        </w:rPr>
        <w:t> </w:t>
      </w:r>
      <w:r>
        <w:rPr>
          <w:color w:val="771F6C"/>
        </w:rPr>
        <w:t>in</w:t>
      </w:r>
      <w:r>
        <w:rPr>
          <w:color w:val="771F6C"/>
          <w:spacing w:val="-8"/>
        </w:rPr>
        <w:t> </w:t>
      </w:r>
      <w:r>
        <w:rPr>
          <w:color w:val="771F6C"/>
          <w:spacing w:val="-2"/>
        </w:rPr>
        <w:t>Ourselves</w:t>
      </w:r>
    </w:p>
    <w:p>
      <w:pPr>
        <w:pStyle w:val="BodyText"/>
        <w:spacing w:line="259" w:lineRule="auto" w:before="29"/>
        <w:ind w:left="989" w:right="1419" w:hanging="1"/>
        <w:jc w:val="center"/>
        <w:rPr>
          <w:i/>
        </w:rPr>
      </w:pPr>
      <w:r>
        <w:rPr>
          <w:color w:val="771F6C"/>
        </w:rPr>
        <w:t>Neglect doesn’t always look dramatic. Sometimes it’s skipping meals, ignoring stress,</w:t>
      </w:r>
      <w:r>
        <w:rPr>
          <w:color w:val="771F6C"/>
          <w:spacing w:val="-3"/>
        </w:rPr>
        <w:t> </w:t>
      </w:r>
      <w:r>
        <w:rPr>
          <w:color w:val="771F6C"/>
        </w:rPr>
        <w:t>saying</w:t>
      </w:r>
      <w:r>
        <w:rPr>
          <w:color w:val="771F6C"/>
          <w:spacing w:val="-3"/>
        </w:rPr>
        <w:t> </w:t>
      </w:r>
      <w:r>
        <w:rPr>
          <w:color w:val="771F6C"/>
        </w:rPr>
        <w:t>“yes”</w:t>
      </w:r>
      <w:r>
        <w:rPr>
          <w:color w:val="771F6C"/>
          <w:spacing w:val="-3"/>
        </w:rPr>
        <w:t> </w:t>
      </w:r>
      <w:r>
        <w:rPr>
          <w:color w:val="771F6C"/>
        </w:rPr>
        <w:t>when</w:t>
      </w:r>
      <w:r>
        <w:rPr>
          <w:color w:val="771F6C"/>
          <w:spacing w:val="-3"/>
        </w:rPr>
        <w:t> </w:t>
      </w:r>
      <w:r>
        <w:rPr>
          <w:color w:val="771F6C"/>
        </w:rPr>
        <w:t>we’re</w:t>
      </w:r>
      <w:r>
        <w:rPr>
          <w:color w:val="771F6C"/>
          <w:spacing w:val="-5"/>
        </w:rPr>
        <w:t> </w:t>
      </w:r>
      <w:r>
        <w:rPr>
          <w:color w:val="771F6C"/>
        </w:rPr>
        <w:t>already</w:t>
      </w:r>
      <w:r>
        <w:rPr>
          <w:color w:val="771F6C"/>
          <w:spacing w:val="-3"/>
        </w:rPr>
        <w:t> </w:t>
      </w:r>
      <w:r>
        <w:rPr>
          <w:color w:val="771F6C"/>
        </w:rPr>
        <w:t>stretched,</w:t>
      </w:r>
      <w:r>
        <w:rPr>
          <w:color w:val="771F6C"/>
          <w:spacing w:val="-5"/>
        </w:rPr>
        <w:t> </w:t>
      </w:r>
      <w:r>
        <w:rPr>
          <w:color w:val="771F6C"/>
        </w:rPr>
        <w:t>or</w:t>
      </w:r>
      <w:r>
        <w:rPr>
          <w:color w:val="771F6C"/>
          <w:spacing w:val="-3"/>
        </w:rPr>
        <w:t> </w:t>
      </w:r>
      <w:r>
        <w:rPr>
          <w:color w:val="771F6C"/>
        </w:rPr>
        <w:t>never</w:t>
      </w:r>
      <w:r>
        <w:rPr>
          <w:color w:val="771F6C"/>
          <w:spacing w:val="-6"/>
        </w:rPr>
        <w:t> </w:t>
      </w:r>
      <w:r>
        <w:rPr>
          <w:color w:val="771F6C"/>
        </w:rPr>
        <w:t>making</w:t>
      </w:r>
      <w:r>
        <w:rPr>
          <w:color w:val="771F6C"/>
          <w:spacing w:val="-3"/>
        </w:rPr>
        <w:t> </w:t>
      </w:r>
      <w:r>
        <w:rPr>
          <w:color w:val="771F6C"/>
        </w:rPr>
        <w:t>time</w:t>
      </w:r>
      <w:r>
        <w:rPr>
          <w:color w:val="771F6C"/>
          <w:spacing w:val="-5"/>
        </w:rPr>
        <w:t> </w:t>
      </w:r>
      <w:r>
        <w:rPr>
          <w:color w:val="771F6C"/>
        </w:rPr>
        <w:t>for</w:t>
      </w:r>
      <w:r>
        <w:rPr>
          <w:color w:val="771F6C"/>
          <w:spacing w:val="-3"/>
        </w:rPr>
        <w:t> </w:t>
      </w:r>
      <w:r>
        <w:rPr>
          <w:color w:val="771F6C"/>
        </w:rPr>
        <w:t>rest. These small acts accumulate and send a quiet</w:t>
      </w:r>
      <w:r>
        <w:rPr>
          <w:color w:val="771F6C"/>
          <w:spacing w:val="-1"/>
        </w:rPr>
        <w:t> </w:t>
      </w:r>
      <w:r>
        <w:rPr>
          <w:color w:val="771F6C"/>
        </w:rPr>
        <w:t>message to ourselves: </w:t>
      </w:r>
      <w:r>
        <w:rPr>
          <w:i/>
          <w:color w:val="771F6C"/>
        </w:rPr>
        <w:t>you don’t</w:t>
      </w:r>
      <w:r>
        <w:rPr>
          <w:i/>
          <w:color w:val="771F6C"/>
        </w:rPr>
        <w:t> matter as much.</w:t>
      </w:r>
    </w:p>
    <w:p>
      <w:pPr>
        <w:pStyle w:val="BodyText"/>
        <w:spacing w:line="259" w:lineRule="auto"/>
        <w:ind w:left="1027" w:right="1456"/>
        <w:jc w:val="center"/>
      </w:pPr>
      <w:r>
        <w:rPr>
          <w:color w:val="771F6C"/>
        </w:rPr>
        <w:t>The</w:t>
      </w:r>
      <w:r>
        <w:rPr>
          <w:color w:val="771F6C"/>
          <w:spacing w:val="-3"/>
        </w:rPr>
        <w:t> </w:t>
      </w:r>
      <w:r>
        <w:rPr>
          <w:color w:val="771F6C"/>
        </w:rPr>
        <w:t>first</w:t>
      </w:r>
      <w:r>
        <w:rPr>
          <w:color w:val="771F6C"/>
          <w:spacing w:val="-3"/>
        </w:rPr>
        <w:t> </w:t>
      </w:r>
      <w:r>
        <w:rPr>
          <w:color w:val="771F6C"/>
        </w:rPr>
        <w:t>step</w:t>
      </w:r>
      <w:r>
        <w:rPr>
          <w:color w:val="771F6C"/>
          <w:spacing w:val="-3"/>
        </w:rPr>
        <w:t> </w:t>
      </w:r>
      <w:r>
        <w:rPr>
          <w:color w:val="771F6C"/>
        </w:rPr>
        <w:t>in</w:t>
      </w:r>
      <w:r>
        <w:rPr>
          <w:color w:val="771F6C"/>
          <w:spacing w:val="-5"/>
        </w:rPr>
        <w:t> </w:t>
      </w:r>
      <w:r>
        <w:rPr>
          <w:color w:val="771F6C"/>
        </w:rPr>
        <w:t>change</w:t>
      </w:r>
      <w:r>
        <w:rPr>
          <w:color w:val="771F6C"/>
          <w:spacing w:val="-3"/>
        </w:rPr>
        <w:t> </w:t>
      </w:r>
      <w:r>
        <w:rPr>
          <w:color w:val="771F6C"/>
        </w:rPr>
        <w:t>is</w:t>
      </w:r>
      <w:r>
        <w:rPr>
          <w:color w:val="771F6C"/>
          <w:spacing w:val="-3"/>
        </w:rPr>
        <w:t> </w:t>
      </w:r>
      <w:r>
        <w:rPr>
          <w:color w:val="771F6C"/>
        </w:rPr>
        <w:t>noticing.</w:t>
      </w:r>
      <w:r>
        <w:rPr>
          <w:color w:val="771F6C"/>
          <w:spacing w:val="-3"/>
        </w:rPr>
        <w:t> </w:t>
      </w:r>
      <w:r>
        <w:rPr>
          <w:color w:val="771F6C"/>
        </w:rPr>
        <w:t>Recognising</w:t>
      </w:r>
      <w:r>
        <w:rPr>
          <w:color w:val="771F6C"/>
          <w:spacing w:val="-3"/>
        </w:rPr>
        <w:t> </w:t>
      </w:r>
      <w:r>
        <w:rPr>
          <w:color w:val="771F6C"/>
        </w:rPr>
        <w:t>patterns</w:t>
      </w:r>
      <w:r>
        <w:rPr>
          <w:color w:val="771F6C"/>
          <w:spacing w:val="-3"/>
        </w:rPr>
        <w:t> </w:t>
      </w:r>
      <w:r>
        <w:rPr>
          <w:color w:val="771F6C"/>
        </w:rPr>
        <w:t>of</w:t>
      </w:r>
      <w:r>
        <w:rPr>
          <w:color w:val="771F6C"/>
          <w:spacing w:val="-5"/>
        </w:rPr>
        <w:t> </w:t>
      </w:r>
      <w:r>
        <w:rPr>
          <w:color w:val="771F6C"/>
        </w:rPr>
        <w:t>neglect</w:t>
      </w:r>
      <w:r>
        <w:rPr>
          <w:color w:val="771F6C"/>
          <w:spacing w:val="-3"/>
        </w:rPr>
        <w:t> </w:t>
      </w:r>
      <w:r>
        <w:rPr>
          <w:color w:val="771F6C"/>
        </w:rPr>
        <w:t>is</w:t>
      </w:r>
      <w:r>
        <w:rPr>
          <w:color w:val="771F6C"/>
          <w:spacing w:val="-3"/>
        </w:rPr>
        <w:t> </w:t>
      </w:r>
      <w:r>
        <w:rPr>
          <w:color w:val="771F6C"/>
        </w:rPr>
        <w:t>not</w:t>
      </w:r>
      <w:r>
        <w:rPr>
          <w:color w:val="771F6C"/>
          <w:spacing w:val="-5"/>
        </w:rPr>
        <w:t> </w:t>
      </w:r>
      <w:r>
        <w:rPr>
          <w:color w:val="771F6C"/>
        </w:rPr>
        <w:t>about guilt—it’s about awareness. From there, we can choose differently.</w:t>
      </w:r>
    </w:p>
    <w:p>
      <w:pPr>
        <w:pStyle w:val="BodyText"/>
        <w:spacing w:before="20"/>
      </w:pPr>
    </w:p>
    <w:p>
      <w:pPr>
        <w:pStyle w:val="Heading5"/>
        <w:spacing w:before="1"/>
        <w:ind w:right="2100"/>
      </w:pPr>
      <w:r>
        <w:rPr>
          <w:color w:val="771F6C"/>
          <w:spacing w:val="-2"/>
        </w:rPr>
        <w:t>Reframing</w:t>
      </w:r>
      <w:r>
        <w:rPr>
          <w:color w:val="771F6C"/>
          <w:spacing w:val="2"/>
        </w:rPr>
        <w:t> </w:t>
      </w:r>
      <w:r>
        <w:rPr>
          <w:color w:val="771F6C"/>
          <w:spacing w:val="-2"/>
        </w:rPr>
        <w:t>Self-</w:t>
      </w:r>
      <w:r>
        <w:rPr>
          <w:color w:val="771F6C"/>
          <w:spacing w:val="-4"/>
        </w:rPr>
        <w:t>Care</w:t>
      </w:r>
    </w:p>
    <w:p>
      <w:pPr>
        <w:spacing w:line="259" w:lineRule="auto" w:before="28"/>
        <w:ind w:left="782" w:right="1203" w:firstLine="0"/>
        <w:jc w:val="center"/>
        <w:rPr>
          <w:sz w:val="24"/>
        </w:rPr>
      </w:pPr>
      <w:r>
        <w:rPr>
          <w:color w:val="771F6C"/>
          <w:sz w:val="24"/>
        </w:rPr>
        <w:t>Self-care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is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not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just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bubble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baths</w:t>
      </w:r>
      <w:r>
        <w:rPr>
          <w:color w:val="771F6C"/>
          <w:spacing w:val="-6"/>
          <w:sz w:val="24"/>
        </w:rPr>
        <w:t> </w:t>
      </w:r>
      <w:r>
        <w:rPr>
          <w:color w:val="771F6C"/>
          <w:sz w:val="24"/>
        </w:rPr>
        <w:t>and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spa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days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(though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those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can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help!).</w:t>
      </w:r>
      <w:r>
        <w:rPr>
          <w:color w:val="771F6C"/>
          <w:spacing w:val="-3"/>
          <w:sz w:val="24"/>
        </w:rPr>
        <w:t> </w:t>
      </w:r>
      <w:r>
        <w:rPr>
          <w:color w:val="771F6C"/>
          <w:sz w:val="24"/>
        </w:rPr>
        <w:t>It’s </w:t>
      </w:r>
      <w:r>
        <w:rPr>
          <w:b/>
          <w:color w:val="771F6C"/>
          <w:sz w:val="24"/>
        </w:rPr>
        <w:t>setting boundaries, asking for help, getting enough sleep, eating well, moving your body, and making time for joy. </w:t>
      </w:r>
      <w:r>
        <w:rPr>
          <w:color w:val="771F6C"/>
          <w:sz w:val="24"/>
        </w:rPr>
        <w:t>It’s also checking in with how we feel emotionally, and giving ourselves permission to slow down, switch off, or say no.</w:t>
      </w:r>
    </w:p>
    <w:p>
      <w:pPr>
        <w:pStyle w:val="BodyText"/>
        <w:spacing w:line="261" w:lineRule="auto"/>
        <w:ind w:left="895" w:right="1316"/>
        <w:jc w:val="center"/>
      </w:pPr>
      <w:r>
        <w:rPr>
          <w:color w:val="771F6C"/>
        </w:rPr>
        <w:t>When</w:t>
      </w:r>
      <w:r>
        <w:rPr>
          <w:color w:val="771F6C"/>
          <w:spacing w:val="-2"/>
        </w:rPr>
        <w:t> </w:t>
      </w:r>
      <w:r>
        <w:rPr>
          <w:color w:val="771F6C"/>
        </w:rPr>
        <w:t>we</w:t>
      </w:r>
      <w:r>
        <w:rPr>
          <w:color w:val="771F6C"/>
          <w:spacing w:val="-2"/>
        </w:rPr>
        <w:t> </w:t>
      </w:r>
      <w:r>
        <w:rPr>
          <w:color w:val="771F6C"/>
        </w:rPr>
        <w:t>care</w:t>
      </w:r>
      <w:r>
        <w:rPr>
          <w:color w:val="771F6C"/>
          <w:spacing w:val="-2"/>
        </w:rPr>
        <w:t> </w:t>
      </w:r>
      <w:r>
        <w:rPr>
          <w:color w:val="771F6C"/>
        </w:rPr>
        <w:t>for</w:t>
      </w:r>
      <w:r>
        <w:rPr>
          <w:color w:val="771F6C"/>
          <w:spacing w:val="-2"/>
        </w:rPr>
        <w:t> </w:t>
      </w:r>
      <w:r>
        <w:rPr>
          <w:color w:val="771F6C"/>
        </w:rPr>
        <w:t>ourselves,</w:t>
      </w:r>
      <w:r>
        <w:rPr>
          <w:color w:val="771F6C"/>
          <w:spacing w:val="-2"/>
        </w:rPr>
        <w:t> </w:t>
      </w:r>
      <w:r>
        <w:rPr>
          <w:color w:val="771F6C"/>
        </w:rPr>
        <w:t>we</w:t>
      </w:r>
      <w:r>
        <w:rPr>
          <w:color w:val="771F6C"/>
          <w:spacing w:val="-2"/>
        </w:rPr>
        <w:t> </w:t>
      </w:r>
      <w:r>
        <w:rPr>
          <w:color w:val="771F6C"/>
        </w:rPr>
        <w:t>show</w:t>
      </w:r>
      <w:r>
        <w:rPr>
          <w:color w:val="771F6C"/>
          <w:spacing w:val="-2"/>
        </w:rPr>
        <w:t> </w:t>
      </w:r>
      <w:r>
        <w:rPr>
          <w:color w:val="771F6C"/>
        </w:rPr>
        <w:t>up</w:t>
      </w:r>
      <w:r>
        <w:rPr>
          <w:color w:val="771F6C"/>
          <w:spacing w:val="-2"/>
        </w:rPr>
        <w:t> </w:t>
      </w:r>
      <w:r>
        <w:rPr>
          <w:color w:val="771F6C"/>
        </w:rPr>
        <w:t>stronger,</w:t>
      </w:r>
      <w:r>
        <w:rPr>
          <w:color w:val="771F6C"/>
          <w:spacing w:val="-2"/>
        </w:rPr>
        <w:t> </w:t>
      </w:r>
      <w:r>
        <w:rPr>
          <w:color w:val="771F6C"/>
        </w:rPr>
        <w:t>kinder,</w:t>
      </w:r>
      <w:r>
        <w:rPr>
          <w:color w:val="771F6C"/>
          <w:spacing w:val="-5"/>
        </w:rPr>
        <w:t> </w:t>
      </w:r>
      <w:r>
        <w:rPr>
          <w:color w:val="771F6C"/>
        </w:rPr>
        <w:t>and</w:t>
      </w:r>
      <w:r>
        <w:rPr>
          <w:color w:val="771F6C"/>
          <w:spacing w:val="-4"/>
        </w:rPr>
        <w:t> </w:t>
      </w:r>
      <w:r>
        <w:rPr>
          <w:color w:val="771F6C"/>
        </w:rPr>
        <w:t>more</w:t>
      </w:r>
      <w:r>
        <w:rPr>
          <w:color w:val="771F6C"/>
          <w:spacing w:val="-5"/>
        </w:rPr>
        <w:t> </w:t>
      </w:r>
      <w:r>
        <w:rPr>
          <w:color w:val="771F6C"/>
        </w:rPr>
        <w:t>present—not just for others, but for ourselves too.</w:t>
      </w:r>
    </w:p>
    <w:p>
      <w:pPr>
        <w:pStyle w:val="BodyText"/>
        <w:spacing w:before="16"/>
      </w:pPr>
    </w:p>
    <w:p>
      <w:pPr>
        <w:pStyle w:val="Heading5"/>
        <w:ind w:left="4601"/>
        <w:jc w:val="left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855980</wp:posOffset>
            </wp:positionH>
            <wp:positionV relativeFrom="paragraph">
              <wp:posOffset>3229</wp:posOffset>
            </wp:positionV>
            <wp:extent cx="1446530" cy="1596390"/>
            <wp:effectExtent l="0" t="0" r="0" b="0"/>
            <wp:wrapNone/>
            <wp:docPr id="35" name="Image 35" descr="A close-up of a not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A close-up of a note  AI-generated content may be incorrect.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1F6C"/>
        </w:rPr>
        <w:t>Small</w:t>
      </w:r>
      <w:r>
        <w:rPr>
          <w:color w:val="771F6C"/>
          <w:spacing w:val="-9"/>
        </w:rPr>
        <w:t> </w:t>
      </w:r>
      <w:r>
        <w:rPr>
          <w:color w:val="771F6C"/>
        </w:rPr>
        <w:t>Steps,</w:t>
      </w:r>
      <w:r>
        <w:rPr>
          <w:color w:val="771F6C"/>
          <w:spacing w:val="-8"/>
        </w:rPr>
        <w:t> </w:t>
      </w:r>
      <w:r>
        <w:rPr>
          <w:color w:val="771F6C"/>
        </w:rPr>
        <w:t>Big</w:t>
      </w:r>
      <w:r>
        <w:rPr>
          <w:color w:val="771F6C"/>
          <w:spacing w:val="-9"/>
        </w:rPr>
        <w:t> </w:t>
      </w:r>
      <w:r>
        <w:rPr>
          <w:color w:val="771F6C"/>
          <w:spacing w:val="-2"/>
        </w:rPr>
        <w:t>Impact</w:t>
      </w:r>
    </w:p>
    <w:p>
      <w:pPr>
        <w:pStyle w:val="ListParagraph"/>
        <w:numPr>
          <w:ilvl w:val="1"/>
          <w:numId w:val="6"/>
        </w:numPr>
        <w:tabs>
          <w:tab w:pos="3704" w:val="left" w:leader="none"/>
          <w:tab w:pos="5180" w:val="left" w:leader="none"/>
        </w:tabs>
        <w:spacing w:line="259" w:lineRule="auto" w:before="29" w:after="0"/>
        <w:ind w:left="5180" w:right="1243" w:hanging="2019"/>
        <w:jc w:val="left"/>
        <w:rPr>
          <w:sz w:val="24"/>
        </w:rPr>
      </w:pPr>
      <w:r>
        <w:rPr>
          <w:color w:val="771F6C"/>
          <w:sz w:val="24"/>
        </w:rPr>
        <w:t>Start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with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one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habit: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drink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more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water,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take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a</w:t>
      </w:r>
      <w:r>
        <w:rPr>
          <w:color w:val="771F6C"/>
          <w:spacing w:val="-4"/>
          <w:sz w:val="24"/>
        </w:rPr>
        <w:t> </w:t>
      </w:r>
      <w:r>
        <w:rPr>
          <w:color w:val="771F6C"/>
          <w:sz w:val="24"/>
        </w:rPr>
        <w:t>ten-minute walk, or log off on time.</w:t>
      </w:r>
    </w:p>
    <w:p>
      <w:pPr>
        <w:pStyle w:val="ListParagraph"/>
        <w:numPr>
          <w:ilvl w:val="2"/>
          <w:numId w:val="6"/>
        </w:numPr>
        <w:tabs>
          <w:tab w:pos="3862" w:val="left" w:leader="none"/>
          <w:tab w:pos="5960" w:val="left" w:leader="none"/>
        </w:tabs>
        <w:spacing w:line="259" w:lineRule="auto" w:before="0" w:after="0"/>
        <w:ind w:left="5960" w:right="1408" w:hanging="2641"/>
        <w:jc w:val="left"/>
        <w:rPr>
          <w:sz w:val="24"/>
        </w:rPr>
      </w:pPr>
      <w:r>
        <w:rPr>
          <w:color w:val="771F6C"/>
          <w:sz w:val="24"/>
        </w:rPr>
        <w:t>Speak</w:t>
      </w:r>
      <w:r>
        <w:rPr>
          <w:color w:val="771F6C"/>
          <w:spacing w:val="-8"/>
          <w:sz w:val="24"/>
        </w:rPr>
        <w:t> </w:t>
      </w:r>
      <w:r>
        <w:rPr>
          <w:color w:val="771F6C"/>
          <w:sz w:val="24"/>
        </w:rPr>
        <w:t>kindly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to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yourself—notice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your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inner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voice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and soften it.</w:t>
      </w:r>
    </w:p>
    <w:p>
      <w:pPr>
        <w:pStyle w:val="ListParagraph"/>
        <w:numPr>
          <w:ilvl w:val="3"/>
          <w:numId w:val="6"/>
        </w:numPr>
        <w:tabs>
          <w:tab w:pos="4836" w:val="left" w:leader="none"/>
        </w:tabs>
        <w:spacing w:line="240" w:lineRule="auto" w:before="0" w:after="0"/>
        <w:ind w:left="4836" w:right="0" w:hanging="542"/>
        <w:jc w:val="left"/>
        <w:rPr>
          <w:sz w:val="24"/>
        </w:rPr>
      </w:pPr>
      <w:r>
        <w:rPr>
          <w:color w:val="771F6C"/>
          <w:sz w:val="24"/>
        </w:rPr>
        <w:t>Celebrate</w:t>
      </w:r>
      <w:r>
        <w:rPr>
          <w:color w:val="771F6C"/>
          <w:spacing w:val="-6"/>
          <w:sz w:val="24"/>
        </w:rPr>
        <w:t> </w:t>
      </w:r>
      <w:r>
        <w:rPr>
          <w:color w:val="771F6C"/>
          <w:sz w:val="24"/>
        </w:rPr>
        <w:t>progress,</w:t>
      </w:r>
      <w:r>
        <w:rPr>
          <w:color w:val="771F6C"/>
          <w:spacing w:val="-5"/>
          <w:sz w:val="24"/>
        </w:rPr>
        <w:t> </w:t>
      </w:r>
      <w:r>
        <w:rPr>
          <w:color w:val="771F6C"/>
          <w:sz w:val="24"/>
        </w:rPr>
        <w:t>not</w:t>
      </w:r>
      <w:r>
        <w:rPr>
          <w:color w:val="771F6C"/>
          <w:spacing w:val="-5"/>
          <w:sz w:val="24"/>
        </w:rPr>
        <w:t> </w:t>
      </w:r>
      <w:r>
        <w:rPr>
          <w:color w:val="771F6C"/>
          <w:spacing w:val="-2"/>
          <w:sz w:val="24"/>
        </w:rPr>
        <w:t>perfection.</w:t>
      </w:r>
    </w:p>
    <w:p>
      <w:pPr>
        <w:pStyle w:val="BodyText"/>
        <w:spacing w:line="259" w:lineRule="auto" w:before="22"/>
        <w:ind w:left="5027" w:right="1274" w:hanging="1782"/>
      </w:pPr>
      <w:r>
        <w:rPr>
          <w:color w:val="771F6C"/>
        </w:rPr>
        <w:t>And</w:t>
      </w:r>
      <w:r>
        <w:rPr>
          <w:color w:val="771F6C"/>
          <w:spacing w:val="-3"/>
        </w:rPr>
        <w:t> </w:t>
      </w:r>
      <w:r>
        <w:rPr>
          <w:color w:val="771F6C"/>
        </w:rPr>
        <w:t>remember,</w:t>
      </w:r>
      <w:r>
        <w:rPr>
          <w:color w:val="771F6C"/>
          <w:spacing w:val="-3"/>
        </w:rPr>
        <w:t> </w:t>
      </w:r>
      <w:r>
        <w:rPr>
          <w:color w:val="771F6C"/>
        </w:rPr>
        <w:t>self-care</w:t>
      </w:r>
      <w:r>
        <w:rPr>
          <w:color w:val="771F6C"/>
          <w:spacing w:val="-3"/>
        </w:rPr>
        <w:t> </w:t>
      </w:r>
      <w:r>
        <w:rPr>
          <w:color w:val="771F6C"/>
        </w:rPr>
        <w:t>isn't</w:t>
      </w:r>
      <w:r>
        <w:rPr>
          <w:color w:val="771F6C"/>
          <w:spacing w:val="-3"/>
        </w:rPr>
        <w:t> </w:t>
      </w:r>
      <w:r>
        <w:rPr>
          <w:color w:val="771F6C"/>
        </w:rPr>
        <w:t>selfish—it's</w:t>
      </w:r>
      <w:r>
        <w:rPr>
          <w:color w:val="771F6C"/>
          <w:spacing w:val="-6"/>
        </w:rPr>
        <w:t> </w:t>
      </w:r>
      <w:r>
        <w:rPr>
          <w:color w:val="771F6C"/>
        </w:rPr>
        <w:t>an</w:t>
      </w:r>
      <w:r>
        <w:rPr>
          <w:color w:val="771F6C"/>
          <w:spacing w:val="-5"/>
        </w:rPr>
        <w:t> </w:t>
      </w:r>
      <w:r>
        <w:rPr>
          <w:color w:val="771F6C"/>
        </w:rPr>
        <w:t>act</w:t>
      </w:r>
      <w:r>
        <w:rPr>
          <w:color w:val="771F6C"/>
          <w:spacing w:val="-3"/>
        </w:rPr>
        <w:t> </w:t>
      </w:r>
      <w:r>
        <w:rPr>
          <w:color w:val="771F6C"/>
        </w:rPr>
        <w:t>of</w:t>
      </w:r>
      <w:r>
        <w:rPr>
          <w:color w:val="771F6C"/>
          <w:spacing w:val="-5"/>
        </w:rPr>
        <w:t> </w:t>
      </w:r>
      <w:r>
        <w:rPr>
          <w:color w:val="771F6C"/>
        </w:rPr>
        <w:t>survival, strength, and self-respect.</w:t>
      </w:r>
    </w:p>
    <w:p>
      <w:pPr>
        <w:pStyle w:val="BodyText"/>
        <w:spacing w:before="21"/>
      </w:pPr>
    </w:p>
    <w:p>
      <w:pPr>
        <w:pStyle w:val="Heading4"/>
        <w:ind w:right="2098"/>
      </w:pPr>
      <w:r>
        <w:rPr>
          <w:color w:val="771F6C"/>
        </w:rPr>
        <w:t>A Final </w:t>
      </w:r>
      <w:r>
        <w:rPr>
          <w:color w:val="771F6C"/>
          <w:spacing w:val="-2"/>
        </w:rPr>
        <w:t>Thought</w:t>
      </w:r>
    </w:p>
    <w:p>
      <w:pPr>
        <w:pStyle w:val="Heading7"/>
        <w:spacing w:before="32"/>
        <w:ind w:left="0" w:right="423"/>
        <w:jc w:val="center"/>
      </w:pPr>
      <w:r>
        <w:rPr>
          <w:color w:val="771F6C"/>
        </w:rPr>
        <w:t>Self-care</w:t>
      </w:r>
      <w:r>
        <w:rPr>
          <w:color w:val="771F6C"/>
          <w:spacing w:val="-4"/>
        </w:rPr>
        <w:t> </w:t>
      </w:r>
      <w:r>
        <w:rPr>
          <w:color w:val="771F6C"/>
        </w:rPr>
        <w:t>isn’t</w:t>
      </w:r>
      <w:r>
        <w:rPr>
          <w:color w:val="771F6C"/>
          <w:spacing w:val="-5"/>
        </w:rPr>
        <w:t> </w:t>
      </w:r>
      <w:r>
        <w:rPr>
          <w:color w:val="771F6C"/>
        </w:rPr>
        <w:t>about</w:t>
      </w:r>
      <w:r>
        <w:rPr>
          <w:color w:val="771F6C"/>
          <w:spacing w:val="-3"/>
        </w:rPr>
        <w:t> </w:t>
      </w:r>
      <w:r>
        <w:rPr>
          <w:color w:val="771F6C"/>
        </w:rPr>
        <w:t>grand</w:t>
      </w:r>
      <w:r>
        <w:rPr>
          <w:color w:val="771F6C"/>
          <w:spacing w:val="-2"/>
        </w:rPr>
        <w:t> </w:t>
      </w:r>
      <w:r>
        <w:rPr>
          <w:color w:val="771F6C"/>
        </w:rPr>
        <w:t>gestures—it’s</w:t>
      </w:r>
      <w:r>
        <w:rPr>
          <w:color w:val="771F6C"/>
          <w:spacing w:val="-3"/>
        </w:rPr>
        <w:t> </w:t>
      </w:r>
      <w:r>
        <w:rPr>
          <w:color w:val="771F6C"/>
        </w:rPr>
        <w:t>about</w:t>
      </w:r>
      <w:r>
        <w:rPr>
          <w:color w:val="771F6C"/>
          <w:spacing w:val="-3"/>
        </w:rPr>
        <w:t> </w:t>
      </w:r>
      <w:r>
        <w:rPr>
          <w:color w:val="771F6C"/>
        </w:rPr>
        <w:t>reclaiming</w:t>
      </w:r>
      <w:r>
        <w:rPr>
          <w:color w:val="771F6C"/>
          <w:spacing w:val="-2"/>
        </w:rPr>
        <w:t> </w:t>
      </w:r>
      <w:r>
        <w:rPr>
          <w:color w:val="771F6C"/>
        </w:rPr>
        <w:t>your</w:t>
      </w:r>
      <w:r>
        <w:rPr>
          <w:color w:val="771F6C"/>
          <w:spacing w:val="-1"/>
        </w:rPr>
        <w:t> </w:t>
      </w:r>
      <w:r>
        <w:rPr>
          <w:color w:val="771F6C"/>
          <w:spacing w:val="-2"/>
        </w:rPr>
        <w:t>worth.</w:t>
      </w:r>
    </w:p>
    <w:p>
      <w:pPr>
        <w:pStyle w:val="BodyText"/>
        <w:spacing w:line="259" w:lineRule="auto" w:before="22"/>
        <w:ind w:left="801" w:right="1231"/>
        <w:jc w:val="center"/>
      </w:pPr>
      <w:r>
        <w:rPr>
          <w:color w:val="771F6C"/>
        </w:rPr>
        <w:t>Because</w:t>
      </w:r>
      <w:r>
        <w:rPr>
          <w:color w:val="771F6C"/>
          <w:spacing w:val="-3"/>
        </w:rPr>
        <w:t> </w:t>
      </w:r>
      <w:r>
        <w:rPr>
          <w:color w:val="771F6C"/>
        </w:rPr>
        <w:t>you</w:t>
      </w:r>
      <w:r>
        <w:rPr>
          <w:color w:val="771F6C"/>
          <w:spacing w:val="-5"/>
        </w:rPr>
        <w:t> </w:t>
      </w:r>
      <w:r>
        <w:rPr>
          <w:color w:val="771F6C"/>
        </w:rPr>
        <w:t>matter.</w:t>
      </w:r>
      <w:r>
        <w:rPr>
          <w:color w:val="771F6C"/>
          <w:spacing w:val="-3"/>
        </w:rPr>
        <w:t> </w:t>
      </w:r>
      <w:r>
        <w:rPr>
          <w:color w:val="771F6C"/>
        </w:rPr>
        <w:t>Your</w:t>
      </w:r>
      <w:r>
        <w:rPr>
          <w:color w:val="771F6C"/>
          <w:spacing w:val="-3"/>
        </w:rPr>
        <w:t> </w:t>
      </w:r>
      <w:r>
        <w:rPr>
          <w:color w:val="771F6C"/>
        </w:rPr>
        <w:t>wellbeing</w:t>
      </w:r>
      <w:r>
        <w:rPr>
          <w:color w:val="771F6C"/>
          <w:spacing w:val="-5"/>
        </w:rPr>
        <w:t> </w:t>
      </w:r>
      <w:r>
        <w:rPr>
          <w:color w:val="771F6C"/>
        </w:rPr>
        <w:t>matters.</w:t>
      </w:r>
      <w:r>
        <w:rPr>
          <w:color w:val="771F6C"/>
          <w:spacing w:val="-6"/>
        </w:rPr>
        <w:t> </w:t>
      </w:r>
      <w:r>
        <w:rPr>
          <w:color w:val="771F6C"/>
        </w:rPr>
        <w:t>And</w:t>
      </w:r>
      <w:r>
        <w:rPr>
          <w:color w:val="771F6C"/>
          <w:spacing w:val="-5"/>
        </w:rPr>
        <w:t> </w:t>
      </w:r>
      <w:r>
        <w:rPr>
          <w:color w:val="771F6C"/>
        </w:rPr>
        <w:t>every</w:t>
      </w:r>
      <w:r>
        <w:rPr>
          <w:color w:val="771F6C"/>
          <w:spacing w:val="-3"/>
        </w:rPr>
        <w:t> </w:t>
      </w:r>
      <w:r>
        <w:rPr>
          <w:color w:val="771F6C"/>
        </w:rPr>
        <w:t>day</w:t>
      </w:r>
      <w:r>
        <w:rPr>
          <w:color w:val="771F6C"/>
          <w:spacing w:val="-3"/>
        </w:rPr>
        <w:t> </w:t>
      </w:r>
      <w:r>
        <w:rPr>
          <w:color w:val="771F6C"/>
        </w:rPr>
        <w:t>is</w:t>
      </w:r>
      <w:r>
        <w:rPr>
          <w:color w:val="771F6C"/>
          <w:spacing w:val="-3"/>
        </w:rPr>
        <w:t> </w:t>
      </w:r>
      <w:r>
        <w:rPr>
          <w:color w:val="771F6C"/>
        </w:rPr>
        <w:t>a</w:t>
      </w:r>
      <w:r>
        <w:rPr>
          <w:color w:val="771F6C"/>
          <w:spacing w:val="-4"/>
        </w:rPr>
        <w:t> </w:t>
      </w:r>
      <w:r>
        <w:rPr>
          <w:color w:val="771F6C"/>
        </w:rPr>
        <w:t>fresh</w:t>
      </w:r>
      <w:r>
        <w:rPr>
          <w:color w:val="771F6C"/>
          <w:spacing w:val="-3"/>
        </w:rPr>
        <w:t> </w:t>
      </w:r>
      <w:r>
        <w:rPr>
          <w:color w:val="771F6C"/>
        </w:rPr>
        <w:t>chance</w:t>
      </w:r>
      <w:r>
        <w:rPr>
          <w:color w:val="771F6C"/>
          <w:spacing w:val="-5"/>
        </w:rPr>
        <w:t> </w:t>
      </w:r>
      <w:r>
        <w:rPr>
          <w:color w:val="771F6C"/>
        </w:rPr>
        <w:t>to take care of you.</w:t>
      </w:r>
    </w:p>
    <w:p>
      <w:pPr>
        <w:pStyle w:val="BodyText"/>
        <w:spacing w:after="0" w:line="259" w:lineRule="auto"/>
        <w:jc w:val="center"/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6116"/>
        <w:rPr>
          <w:sz w:val="20"/>
        </w:rPr>
      </w:pPr>
      <w:r>
        <w:rPr>
          <w:sz w:val="20"/>
        </w:rPr>
        <w:drawing>
          <wp:inline distT="0" distB="0" distL="0" distR="0">
            <wp:extent cx="2958744" cy="738663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744" cy="73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701725</wp:posOffset>
            </wp:positionH>
            <wp:positionV relativeFrom="paragraph">
              <wp:posOffset>861853</wp:posOffset>
            </wp:positionV>
            <wp:extent cx="2129341" cy="1971786"/>
            <wp:effectExtent l="0" t="0" r="0" b="0"/>
            <wp:wrapNone/>
            <wp:docPr id="37" name="Image 37" descr="A speedometer with different colored squares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 descr="A speedometer with different colored squares  AI-generated content may be incorrect.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341" cy="197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5E99"/>
          <w:u w:val="single" w:color="205E99"/>
        </w:rPr>
        <w:t>Local</w:t>
      </w:r>
      <w:r>
        <w:rPr>
          <w:color w:val="205E99"/>
          <w:spacing w:val="-13"/>
          <w:u w:val="single" w:color="205E99"/>
        </w:rPr>
        <w:t> </w:t>
      </w:r>
      <w:r>
        <w:rPr>
          <w:color w:val="205E99"/>
          <w:u w:val="single" w:color="205E99"/>
        </w:rPr>
        <w:t>risks</w:t>
      </w:r>
      <w:r>
        <w:rPr>
          <w:color w:val="205E99"/>
          <w:spacing w:val="-9"/>
          <w:u w:val="single" w:color="205E99"/>
        </w:rPr>
        <w:t> </w:t>
      </w:r>
      <w:r>
        <w:rPr>
          <w:color w:val="205E99"/>
          <w:u w:val="single" w:color="205E99"/>
        </w:rPr>
        <w:t>and</w:t>
      </w:r>
      <w:r>
        <w:rPr>
          <w:color w:val="205E99"/>
          <w:spacing w:val="-11"/>
          <w:u w:val="single" w:color="205E99"/>
        </w:rPr>
        <w:t> </w:t>
      </w:r>
      <w:r>
        <w:rPr>
          <w:color w:val="205E99"/>
          <w:spacing w:val="-4"/>
          <w:u w:val="single" w:color="205E99"/>
        </w:rPr>
        <w:t>news</w:t>
      </w:r>
    </w:p>
    <w:p>
      <w:pPr>
        <w:pStyle w:val="BodyText"/>
        <w:spacing w:before="5"/>
        <w:rPr>
          <w:b/>
          <w:sz w:val="10"/>
        </w:rPr>
      </w:pPr>
      <w:r>
        <w:rPr>
          <w:b/>
          <w:sz w:val="1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3233810</wp:posOffset>
            </wp:positionH>
            <wp:positionV relativeFrom="paragraph">
              <wp:posOffset>91500</wp:posOffset>
            </wp:positionV>
            <wp:extent cx="3768559" cy="2340292"/>
            <wp:effectExtent l="0" t="0" r="0" b="0"/>
            <wp:wrapTopAndBottom/>
            <wp:docPr id="38" name="Image 38" descr="A white background with black text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 descr="A white background with black text  AI-generated content may be incorrect.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559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line="990" w:lineRule="atLeast" w:before="12"/>
        <w:ind w:left="1106" w:right="2268" w:firstLine="1317"/>
        <w:jc w:val="left"/>
      </w:pPr>
      <w:r>
        <w:rPr>
          <w:color w:val="205E99"/>
        </w:rPr>
        <w:t>You</w:t>
      </w:r>
      <w:r>
        <w:rPr>
          <w:color w:val="205E99"/>
          <w:spacing w:val="-5"/>
        </w:rPr>
        <w:t> </w:t>
      </w:r>
      <w:r>
        <w:rPr>
          <w:color w:val="205E99"/>
        </w:rPr>
        <w:t>can</w:t>
      </w:r>
      <w:r>
        <w:rPr>
          <w:color w:val="205E99"/>
          <w:spacing w:val="-5"/>
        </w:rPr>
        <w:t> </w:t>
      </w:r>
      <w:r>
        <w:rPr>
          <w:color w:val="205E99"/>
        </w:rPr>
        <w:t>be</w:t>
      </w:r>
      <w:r>
        <w:rPr>
          <w:color w:val="205E99"/>
          <w:spacing w:val="-6"/>
        </w:rPr>
        <w:t> </w:t>
      </w:r>
      <w:r>
        <w:rPr>
          <w:color w:val="205E99"/>
        </w:rPr>
        <w:t>part</w:t>
      </w:r>
      <w:r>
        <w:rPr>
          <w:color w:val="205E99"/>
          <w:spacing w:val="-6"/>
        </w:rPr>
        <w:t> </w:t>
      </w:r>
      <w:r>
        <w:rPr>
          <w:color w:val="205E99"/>
        </w:rPr>
        <w:t>of</w:t>
      </w:r>
      <w:r>
        <w:rPr>
          <w:color w:val="205E99"/>
          <w:spacing w:val="-5"/>
        </w:rPr>
        <w:t> </w:t>
      </w:r>
      <w:r>
        <w:rPr>
          <w:color w:val="205E99"/>
        </w:rPr>
        <w:t>the</w:t>
      </w:r>
      <w:r>
        <w:rPr>
          <w:color w:val="205E99"/>
          <w:spacing w:val="-6"/>
        </w:rPr>
        <w:t> </w:t>
      </w:r>
      <w:r>
        <w:rPr>
          <w:color w:val="205E99"/>
        </w:rPr>
        <w:t>solution… </w:t>
      </w:r>
      <w:hyperlink r:id="rId34">
        <w:r>
          <w:rPr>
            <w:color w:val="0000FF"/>
            <w:u w:val="single" w:color="0000FF"/>
          </w:rPr>
          <w:t>Our Vision — The</w:t>
        </w:r>
      </w:hyperlink>
    </w:p>
    <w:p>
      <w:pPr>
        <w:spacing w:line="259" w:lineRule="auto" w:before="34"/>
        <w:ind w:left="2006" w:right="5550" w:hanging="992"/>
        <w:jc w:val="left"/>
        <w:rPr>
          <w:b/>
          <w:sz w:val="36"/>
        </w:rPr>
      </w:pPr>
      <w:r>
        <w:rPr>
          <w:b/>
          <w:sz w:val="3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3422650</wp:posOffset>
            </wp:positionH>
            <wp:positionV relativeFrom="paragraph">
              <wp:posOffset>-553435</wp:posOffset>
            </wp:positionV>
            <wp:extent cx="3581400" cy="1238250"/>
            <wp:effectExtent l="0" t="0" r="0" b="0"/>
            <wp:wrapNone/>
            <wp:docPr id="39" name="Image 39" descr="A close-up of a logo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 descr="A close-up of a logo  AI-generated content may be incorrect.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4">
        <w:r>
          <w:rPr>
            <w:b/>
            <w:color w:val="0000FF"/>
            <w:sz w:val="36"/>
            <w:u w:val="single" w:color="0000FF"/>
          </w:rPr>
          <w:t>Resilience</w:t>
        </w:r>
        <w:r>
          <w:rPr>
            <w:b/>
            <w:color w:val="0000FF"/>
            <w:spacing w:val="-17"/>
            <w:sz w:val="36"/>
            <w:u w:val="single" w:color="0000FF"/>
          </w:rPr>
          <w:t> </w:t>
        </w:r>
        <w:r>
          <w:rPr>
            <w:b/>
            <w:color w:val="0000FF"/>
            <w:sz w:val="36"/>
            <w:u w:val="single" w:color="0000FF"/>
          </w:rPr>
          <w:t>in</w:t>
        </w:r>
        <w:r>
          <w:rPr>
            <w:b/>
            <w:color w:val="0000FF"/>
            <w:spacing w:val="-16"/>
            <w:sz w:val="36"/>
            <w:u w:val="single" w:color="0000FF"/>
          </w:rPr>
          <w:t> </w:t>
        </w:r>
        <w:r>
          <w:rPr>
            <w:b/>
            <w:color w:val="0000FF"/>
            <w:sz w:val="36"/>
            <w:u w:val="single" w:color="0000FF"/>
          </w:rPr>
          <w:t>Unity</w:t>
        </w:r>
      </w:hyperlink>
      <w:r>
        <w:rPr>
          <w:b/>
          <w:color w:val="0000FF"/>
          <w:sz w:val="36"/>
          <w:u w:val="none"/>
        </w:rPr>
        <w:t> </w:t>
      </w:r>
      <w:hyperlink r:id="rId34">
        <w:r>
          <w:rPr>
            <w:b/>
            <w:color w:val="0000FF"/>
            <w:spacing w:val="-2"/>
            <w:sz w:val="36"/>
            <w:u w:val="single" w:color="0000FF"/>
          </w:rPr>
          <w:t>Project</w:t>
        </w:r>
      </w:hyperlink>
    </w:p>
    <w:p>
      <w:pPr>
        <w:pStyle w:val="BodyText"/>
        <w:rPr>
          <w:b/>
          <w:sz w:val="36"/>
        </w:rPr>
      </w:pPr>
    </w:p>
    <w:p>
      <w:pPr>
        <w:pStyle w:val="BodyText"/>
        <w:spacing w:before="215"/>
        <w:rPr>
          <w:b/>
          <w:sz w:val="36"/>
        </w:rPr>
      </w:pPr>
    </w:p>
    <w:p>
      <w:pPr>
        <w:pStyle w:val="BodyText"/>
        <w:ind w:left="732" w:right="1274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suspect</w:t>
      </w:r>
      <w:r>
        <w:rPr>
          <w:spacing w:val="-3"/>
        </w:rPr>
        <w:t> </w:t>
      </w:r>
      <w:r>
        <w:rPr/>
        <w:t>terrorism-related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extremist</w:t>
      </w:r>
      <w:r>
        <w:rPr>
          <w:spacing w:val="-3"/>
        </w:rPr>
        <w:t> </w:t>
      </w:r>
      <w:r>
        <w:rPr/>
        <w:t>involvement,</w:t>
      </w:r>
      <w:r>
        <w:rPr>
          <w:spacing w:val="-3"/>
        </w:rPr>
        <w:t> </w:t>
      </w:r>
      <w:r>
        <w:rPr/>
        <w:t>it's</w:t>
      </w:r>
      <w:r>
        <w:rPr>
          <w:spacing w:val="-3"/>
        </w:rPr>
        <w:t> </w:t>
      </w:r>
      <w:r>
        <w:rPr/>
        <w:t>crucial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act responsibly.</w:t>
      </w:r>
      <w:r>
        <w:rPr>
          <w:spacing w:val="40"/>
        </w:rPr>
        <w:t> </w:t>
      </w:r>
      <w:r>
        <w:rPr/>
        <w:t>Here’s what you should do:</w:t>
      </w:r>
    </w:p>
    <w:p>
      <w:pPr>
        <w:pStyle w:val="Heading5"/>
        <w:spacing w:before="275"/>
        <w:ind w:right="2098"/>
      </w:pPr>
      <w:r>
        <w:rPr>
          <w:color w:val="205E99"/>
        </w:rPr>
        <w:t>Immediate</w:t>
      </w:r>
      <w:r>
        <w:rPr>
          <w:color w:val="205E99"/>
          <w:spacing w:val="-18"/>
        </w:rPr>
        <w:t> </w:t>
      </w:r>
      <w:r>
        <w:rPr>
          <w:color w:val="205E99"/>
          <w:spacing w:val="-2"/>
        </w:rPr>
        <w:t>Danger</w:t>
      </w:r>
    </w:p>
    <w:p>
      <w:pPr>
        <w:pStyle w:val="ListParagraph"/>
        <w:numPr>
          <w:ilvl w:val="0"/>
          <w:numId w:val="7"/>
        </w:numPr>
        <w:tabs>
          <w:tab w:pos="1452" w:val="left" w:leader="none"/>
        </w:tabs>
        <w:spacing w:line="240" w:lineRule="auto" w:before="1" w:after="0"/>
        <w:ind w:left="1452" w:right="0" w:hanging="360"/>
        <w:jc w:val="left"/>
        <w:rPr>
          <w:b/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attack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imminent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threat,</w:t>
      </w:r>
      <w:r>
        <w:rPr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999</w:t>
      </w:r>
    </w:p>
    <w:p>
      <w:pPr>
        <w:pStyle w:val="BodyText"/>
        <w:ind w:left="1452"/>
      </w:pPr>
      <w:r>
        <w:rPr/>
        <w:t>(or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number)</w:t>
      </w:r>
      <w:r>
        <w:rPr>
          <w:spacing w:val="-3"/>
        </w:rPr>
        <w:t> </w:t>
      </w:r>
      <w:r>
        <w:rPr>
          <w:spacing w:val="-2"/>
        </w:rPr>
        <w:t>immediately.</w:t>
      </w:r>
    </w:p>
    <w:p>
      <w:pPr>
        <w:pStyle w:val="BodyText"/>
        <w:spacing w:before="92"/>
      </w:pPr>
    </w:p>
    <w:p>
      <w:pPr>
        <w:pStyle w:val="Heading6"/>
        <w:ind w:left="1752" w:right="1882" w:firstLine="583"/>
      </w:pPr>
      <w:r>
        <w:rPr>
          <w:color w:val="205E99"/>
        </w:rPr>
        <w:t>Suspicious Activity (Not Immediate Danger) Report</w:t>
      </w:r>
      <w:r>
        <w:rPr>
          <w:color w:val="205E99"/>
          <w:spacing w:val="-7"/>
        </w:rPr>
        <w:t> </w:t>
      </w:r>
      <w:r>
        <w:rPr>
          <w:color w:val="205E99"/>
        </w:rPr>
        <w:t>to</w:t>
      </w:r>
      <w:r>
        <w:rPr>
          <w:color w:val="205E99"/>
          <w:spacing w:val="-3"/>
        </w:rPr>
        <w:t> </w:t>
      </w:r>
      <w:r>
        <w:rPr>
          <w:color w:val="205E99"/>
        </w:rPr>
        <w:t>Prevent</w:t>
      </w:r>
      <w:r>
        <w:rPr>
          <w:color w:val="205E99"/>
          <w:spacing w:val="-9"/>
        </w:rPr>
        <w:t> </w:t>
      </w:r>
      <w:r>
        <w:rPr>
          <w:color w:val="205E99"/>
        </w:rPr>
        <w:t>Lead</w:t>
      </w:r>
      <w:r>
        <w:rPr>
          <w:color w:val="205E99"/>
          <w:spacing w:val="-3"/>
        </w:rPr>
        <w:t> </w:t>
      </w:r>
      <w:r>
        <w:rPr>
          <w:color w:val="205E99"/>
        </w:rPr>
        <w:t>(Allison</w:t>
      </w:r>
      <w:r>
        <w:rPr>
          <w:color w:val="205E99"/>
          <w:spacing w:val="-7"/>
        </w:rPr>
        <w:t> </w:t>
      </w:r>
      <w:r>
        <w:rPr>
          <w:color w:val="205E99"/>
        </w:rPr>
        <w:t>Collis)</w:t>
      </w:r>
      <w:r>
        <w:rPr>
          <w:color w:val="205E99"/>
          <w:spacing w:val="-4"/>
        </w:rPr>
        <w:t> </w:t>
      </w:r>
      <w:r>
        <w:rPr>
          <w:color w:val="205E99"/>
        </w:rPr>
        <w:t>07741</w:t>
      </w:r>
      <w:r>
        <w:rPr>
          <w:color w:val="205E99"/>
          <w:spacing w:val="-8"/>
        </w:rPr>
        <w:t> </w:t>
      </w:r>
      <w:r>
        <w:rPr>
          <w:color w:val="205E99"/>
        </w:rPr>
        <w:t>743618</w:t>
      </w:r>
    </w:p>
    <w:p>
      <w:pPr>
        <w:spacing w:line="321" w:lineRule="exact" w:before="0"/>
        <w:ind w:left="3922" w:right="0" w:firstLine="0"/>
        <w:jc w:val="left"/>
        <w:rPr>
          <w:b/>
          <w:sz w:val="28"/>
        </w:rPr>
      </w:pPr>
      <w:r>
        <w:rPr>
          <w:b/>
          <w:color w:val="205E99"/>
          <w:sz w:val="28"/>
        </w:rPr>
        <w:t>Report</w:t>
      </w:r>
      <w:r>
        <w:rPr>
          <w:b/>
          <w:color w:val="205E99"/>
          <w:spacing w:val="-6"/>
          <w:sz w:val="28"/>
        </w:rPr>
        <w:t> </w:t>
      </w:r>
      <w:r>
        <w:rPr>
          <w:b/>
          <w:color w:val="205E99"/>
          <w:sz w:val="28"/>
        </w:rPr>
        <w:t>to</w:t>
      </w:r>
      <w:r>
        <w:rPr>
          <w:b/>
          <w:color w:val="205E99"/>
          <w:spacing w:val="-2"/>
          <w:sz w:val="28"/>
        </w:rPr>
        <w:t> </w:t>
      </w:r>
      <w:r>
        <w:rPr>
          <w:b/>
          <w:color w:val="205E99"/>
          <w:sz w:val="28"/>
        </w:rPr>
        <w:t>the</w:t>
      </w:r>
      <w:r>
        <w:rPr>
          <w:b/>
          <w:color w:val="205E99"/>
          <w:spacing w:val="-5"/>
          <w:sz w:val="28"/>
        </w:rPr>
        <w:t> </w:t>
      </w:r>
      <w:r>
        <w:rPr>
          <w:b/>
          <w:color w:val="205E99"/>
          <w:spacing w:val="-2"/>
          <w:sz w:val="28"/>
        </w:rPr>
        <w:t>Police</w:t>
      </w:r>
    </w:p>
    <w:p>
      <w:pPr>
        <w:pStyle w:val="BodyText"/>
        <w:spacing w:before="52"/>
        <w:rPr>
          <w:b/>
          <w:sz w:val="28"/>
        </w:rPr>
      </w:pPr>
    </w:p>
    <w:p>
      <w:pPr>
        <w:pStyle w:val="ListParagraph"/>
        <w:numPr>
          <w:ilvl w:val="1"/>
          <w:numId w:val="7"/>
        </w:numPr>
        <w:tabs>
          <w:tab w:pos="2172" w:val="left" w:leader="none"/>
        </w:tabs>
        <w:spacing w:line="232" w:lineRule="auto" w:before="1" w:after="0"/>
        <w:ind w:left="2172" w:right="1869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UK,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via </w:t>
      </w:r>
      <w:r>
        <w:rPr>
          <w:b/>
          <w:sz w:val="24"/>
        </w:rPr>
        <w:t>Action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Terrorism (ACT) </w:t>
      </w:r>
      <w:r>
        <w:rPr>
          <w:sz w:val="24"/>
        </w:rPr>
        <w:t>or call the anti-terrorist hotline at </w:t>
      </w:r>
      <w:r>
        <w:rPr>
          <w:b/>
          <w:sz w:val="24"/>
        </w:rPr>
        <w:t>0800 789 321</w:t>
      </w:r>
      <w:r>
        <w:rPr>
          <w:sz w:val="24"/>
        </w:rPr>
        <w:t>.</w:t>
      </w:r>
    </w:p>
    <w:p>
      <w:pPr>
        <w:pStyle w:val="BodyText"/>
      </w:pPr>
    </w:p>
    <w:p>
      <w:pPr>
        <w:pStyle w:val="Heading5"/>
        <w:ind w:right="2097"/>
      </w:pPr>
      <w:r>
        <w:rPr>
          <w:color w:val="205E99"/>
        </w:rPr>
        <w:t>Anonymous</w:t>
      </w:r>
      <w:r>
        <w:rPr>
          <w:color w:val="205E99"/>
          <w:spacing w:val="-21"/>
        </w:rPr>
        <w:t> </w:t>
      </w:r>
      <w:r>
        <w:rPr>
          <w:color w:val="205E99"/>
          <w:spacing w:val="-2"/>
        </w:rPr>
        <w:t>Reporting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452" w:val="left" w:leader="none"/>
        </w:tabs>
        <w:spacing w:line="240" w:lineRule="auto" w:before="0" w:after="0"/>
        <w:ind w:left="1452" w:right="1347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concerns</w:t>
      </w:r>
      <w:r>
        <w:rPr>
          <w:spacing w:val="-4"/>
          <w:sz w:val="24"/>
        </w:rPr>
        <w:t> </w:t>
      </w:r>
      <w:r>
        <w:rPr>
          <w:sz w:val="24"/>
        </w:rPr>
        <w:t>anonymously</w:t>
      </w:r>
      <w:r>
        <w:rPr>
          <w:spacing w:val="-4"/>
          <w:sz w:val="24"/>
        </w:rPr>
        <w:t> </w:t>
      </w:r>
      <w:r>
        <w:rPr>
          <w:sz w:val="24"/>
        </w:rPr>
        <w:t>via </w:t>
      </w:r>
      <w:r>
        <w:rPr>
          <w:b/>
          <w:sz w:val="24"/>
        </w:rPr>
        <w:t>Crimestoppers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(0800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555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111)</w:t>
      </w:r>
      <w:r>
        <w:rPr>
          <w:b/>
          <w:spacing w:val="-2"/>
          <w:sz w:val="24"/>
        </w:rPr>
        <w:t> </w:t>
      </w:r>
      <w:r>
        <w:rPr>
          <w:sz w:val="24"/>
        </w:rPr>
        <w:t>if you are uncomfortable disclosing your identity.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049" w:top="340" w:bottom="1240" w:left="708" w:right="283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6116"/>
        <w:rPr>
          <w:sz w:val="20"/>
        </w:rPr>
      </w:pPr>
      <w:r>
        <w:rPr>
          <w:sz w:val="20"/>
        </w:rPr>
        <w:drawing>
          <wp:inline distT="0" distB="0" distL="0" distR="0">
            <wp:extent cx="2982770" cy="754379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77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1998979</wp:posOffset>
            </wp:positionH>
            <wp:positionV relativeFrom="paragraph">
              <wp:posOffset>215138</wp:posOffset>
            </wp:positionV>
            <wp:extent cx="3536896" cy="1325499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896" cy="132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9"/>
        <w:rPr>
          <w:sz w:val="36"/>
        </w:rPr>
      </w:pPr>
    </w:p>
    <w:p>
      <w:pPr>
        <w:pStyle w:val="Heading4"/>
        <w:spacing w:before="1"/>
        <w:ind w:right="2097"/>
      </w:pPr>
      <w:r>
        <w:rPr/>
        <w:t>August</w:t>
      </w:r>
      <w:r>
        <w:rPr>
          <w:spacing w:val="1"/>
        </w:rPr>
        <w:t> </w:t>
      </w:r>
      <w:r>
        <w:rPr>
          <w:spacing w:val="-2"/>
        </w:rPr>
        <w:t>edition</w:t>
      </w:r>
    </w:p>
    <w:p>
      <w:pPr>
        <w:pStyle w:val="BodyText"/>
        <w:spacing w:before="63"/>
        <w:rPr>
          <w:b/>
          <w:sz w:val="36"/>
        </w:rPr>
      </w:pPr>
    </w:p>
    <w:p>
      <w:pPr>
        <w:spacing w:line="259" w:lineRule="auto" w:before="0"/>
        <w:ind w:left="2002" w:right="2439" w:firstLine="903"/>
        <w:jc w:val="left"/>
        <w:rPr>
          <w:b/>
          <w:sz w:val="28"/>
        </w:rPr>
      </w:pPr>
      <w:r>
        <w:rPr>
          <w:b/>
          <w:sz w:val="28"/>
        </w:rPr>
        <w:t>Life with a family member in prison Online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safety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rapid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evolution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AI 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fraud</w:t>
      </w:r>
    </w:p>
    <w:p>
      <w:pPr>
        <w:spacing w:before="0"/>
        <w:ind w:left="2366" w:right="0" w:firstLine="0"/>
        <w:jc w:val="left"/>
        <w:rPr>
          <w:b/>
          <w:sz w:val="28"/>
        </w:rPr>
      </w:pPr>
      <w:r>
        <w:rPr>
          <w:b/>
          <w:sz w:val="28"/>
        </w:rPr>
        <w:t>Managing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Anxiety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power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‘let</w:t>
      </w:r>
      <w:r>
        <w:rPr>
          <w:b/>
          <w:spacing w:val="-2"/>
          <w:sz w:val="28"/>
        </w:rPr>
        <w:t> them’’</w:t>
      </w:r>
    </w:p>
    <w:p>
      <w:pPr>
        <w:spacing w:line="256" w:lineRule="auto" w:before="26"/>
        <w:ind w:left="974" w:right="1315" w:firstLine="590"/>
        <w:jc w:val="left"/>
        <w:rPr>
          <w:b/>
          <w:sz w:val="28"/>
        </w:rPr>
      </w:pPr>
      <w:r>
        <w:rPr>
          <w:b/>
          <w:sz w:val="28"/>
        </w:rPr>
        <w:t>Behind the blade: Understanding the rise in knife crime Body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positivity-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live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life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without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worrying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what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others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think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1419824</wp:posOffset>
            </wp:positionH>
            <wp:positionV relativeFrom="paragraph">
              <wp:posOffset>215887</wp:posOffset>
            </wp:positionV>
            <wp:extent cx="4806574" cy="2483739"/>
            <wp:effectExtent l="0" t="0" r="0" b="0"/>
            <wp:wrapTopAndBottom/>
            <wp:docPr id="42" name="Image 42" descr="A blue and red text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 descr="A blue and red text  AI-generated content may be incorrect.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574" cy="24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049" w:top="340" w:bottom="1240" w:left="708" w:right="283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rbel">
    <w:altName w:val="Corbe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3699636</wp:posOffset>
              </wp:positionH>
              <wp:positionV relativeFrom="page">
                <wp:posOffset>9886400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09998pt;margin-top:778.456726pt;width:13.7pt;height:15.45pt;mso-position-horizontal-relative:page;mso-position-vertical-relative:page;z-index:-15959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3683889</wp:posOffset>
              </wp:positionH>
              <wp:positionV relativeFrom="page">
                <wp:posOffset>9886400</wp:posOffset>
              </wp:positionV>
              <wp:extent cx="196215" cy="19621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070007pt;margin-top:778.456726pt;width:15.45pt;height:15.45pt;mso-position-horizontal-relative:page;mso-position-vertical-relative:page;z-index:-1595904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45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217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52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180" w:hanging="543"/>
      </w:pPr>
      <w:rPr>
        <w:rFonts w:hint="default" w:ascii="Symbol" w:hAnsi="Symbol" w:eastAsia="Symbol" w:cs="Symbol"/>
        <w:b w:val="0"/>
        <w:bCs w:val="0"/>
        <w:i w:val="0"/>
        <w:iCs w:val="0"/>
        <w:color w:val="771F6C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5960" w:hanging="543"/>
      </w:pPr>
      <w:rPr>
        <w:rFonts w:hint="default" w:ascii="Symbol" w:hAnsi="Symbol" w:eastAsia="Symbol" w:cs="Symbol"/>
        <w:b w:val="0"/>
        <w:bCs w:val="0"/>
        <w:i w:val="0"/>
        <w:iCs w:val="0"/>
        <w:color w:val="771F6C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4837" w:hanging="543"/>
      </w:pPr>
      <w:rPr>
        <w:rFonts w:hint="default" w:ascii="Symbol" w:hAnsi="Symbol" w:eastAsia="Symbol" w:cs="Symbol"/>
        <w:b w:val="0"/>
        <w:bCs w:val="0"/>
        <w:i w:val="0"/>
        <w:iCs w:val="0"/>
        <w:color w:val="771F6C"/>
        <w:spacing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6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1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9" w:hanging="54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63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32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386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5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97B21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52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57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905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039" w:hanging="30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5" w:right="2088"/>
      <w:jc w:val="center"/>
      <w:outlineLvl w:val="1"/>
    </w:pPr>
    <w:rPr>
      <w:rFonts w:ascii="Corbel" w:hAnsi="Corbel" w:eastAsia="Corbel" w:cs="Corbel"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74" w:right="2097"/>
      <w:jc w:val="center"/>
      <w:outlineLvl w:val="2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74" w:right="2088"/>
      <w:jc w:val="center"/>
      <w:outlineLvl w:val="3"/>
    </w:pPr>
    <w:rPr>
      <w:rFonts w:ascii="Corbel" w:hAnsi="Corbel" w:eastAsia="Corbel" w:cs="Corbe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674"/>
      <w:jc w:val="center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674"/>
      <w:jc w:val="center"/>
      <w:outlineLvl w:val="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732"/>
      <w:outlineLvl w:val="7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0"/>
      <w:ind w:left="1097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5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hyperlink" Target="mailto:Allisoncollis@woodspeentraining.co.uk" TargetMode="External"/><Relationship Id="rId13" Type="http://schemas.openxmlformats.org/officeDocument/2006/relationships/hyperlink" Target="https://link.edgepilot.com/s/3471517f/C78zTpM_60ipeHYQi0KarQ?u=https%3A//youtu.be/hltqhdxr714%3Fsi%3D97BAx4zOWs7534DZ" TargetMode="External"/><Relationship Id="rId14" Type="http://schemas.openxmlformats.org/officeDocument/2006/relationships/image" Target="media/image7.jpe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image" Target="media/image8.jpeg"/><Relationship Id="rId18" Type="http://schemas.openxmlformats.org/officeDocument/2006/relationships/hyperlink" Target="https://www.cruse.org.uk/" TargetMode="External"/><Relationship Id="rId19" Type="http://schemas.openxmlformats.org/officeDocument/2006/relationships/hyperlink" Target="https://www.childbereavementuk.org/" TargetMode="External"/><Relationship Id="rId20" Type="http://schemas.openxmlformats.org/officeDocument/2006/relationships/hyperlink" Target="http://www.bluecross.org.uk/pet-" TargetMode="External"/><Relationship Id="rId21" Type="http://schemas.openxmlformats.org/officeDocument/2006/relationships/hyperlink" Target="https://www.samaritans.org/" TargetMode="External"/><Relationship Id="rId22" Type="http://schemas.openxmlformats.org/officeDocument/2006/relationships/hyperlink" Target="https://www.mind.org.uk/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jpeg"/><Relationship Id="rId26" Type="http://schemas.openxmlformats.org/officeDocument/2006/relationships/image" Target="media/image12.jpeg"/><Relationship Id="rId27" Type="http://schemas.openxmlformats.org/officeDocument/2006/relationships/image" Target="media/image13.png"/><Relationship Id="rId28" Type="http://schemas.openxmlformats.org/officeDocument/2006/relationships/image" Target="media/image14.jpeg"/><Relationship Id="rId29" Type="http://schemas.openxmlformats.org/officeDocument/2006/relationships/hyperlink" Target="http://www.thecalmzone.net/" TargetMode="External"/><Relationship Id="rId30" Type="http://schemas.openxmlformats.org/officeDocument/2006/relationships/image" Target="media/image15.jpeg"/><Relationship Id="rId31" Type="http://schemas.openxmlformats.org/officeDocument/2006/relationships/image" Target="media/image16.jpeg"/><Relationship Id="rId32" Type="http://schemas.openxmlformats.org/officeDocument/2006/relationships/image" Target="media/image17.jpeg"/><Relationship Id="rId33" Type="http://schemas.openxmlformats.org/officeDocument/2006/relationships/image" Target="media/image18.jpeg"/><Relationship Id="rId34" Type="http://schemas.openxmlformats.org/officeDocument/2006/relationships/hyperlink" Target="https://www.resilienceinunity.com/our-vision" TargetMode="External"/><Relationship Id="rId35" Type="http://schemas.openxmlformats.org/officeDocument/2006/relationships/image" Target="media/image19.jpeg"/><Relationship Id="rId36" Type="http://schemas.openxmlformats.org/officeDocument/2006/relationships/image" Target="media/image20.jpeg"/><Relationship Id="rId37" Type="http://schemas.openxmlformats.org/officeDocument/2006/relationships/image" Target="media/image21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Stephens</dc:creator>
  <dcterms:created xsi:type="dcterms:W3CDTF">2025-07-17T15:04:08Z</dcterms:created>
  <dcterms:modified xsi:type="dcterms:W3CDTF">2025-07-17T15:04:08Z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for Microsoft 365</vt:lpwstr>
  </property>
</Properties>
</file>